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17D530E4"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C11733" w:rsidRPr="00C11733">
            <w:rPr>
              <w:b/>
              <w:iCs/>
              <w:caps/>
              <w:szCs w:val="24"/>
            </w:rPr>
            <w:t>BVŠK-4 kuro ir pelenų transporterių keitimo paslaug</w:t>
          </w:r>
          <w:r w:rsidR="00C11733">
            <w:rPr>
              <w:b/>
              <w:iCs/>
              <w:caps/>
              <w:szCs w:val="24"/>
            </w:rPr>
            <w:t>ų</w:t>
          </w:r>
        </w:p>
        <w:p w14:paraId="340C6F6C" w14:textId="77777777" w:rsidR="00A10FEC" w:rsidRPr="00A10FEC" w:rsidRDefault="00DE37D8"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2127"/>
      </w:tblGrid>
      <w:tr w:rsidR="005049DE" w:rsidRPr="00CA36CA" w14:paraId="3048054A" w14:textId="77777777" w:rsidTr="00851A1B">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21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851A1B">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21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851A1B">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21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851A1B">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21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851A1B">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21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851A1B">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21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lastRenderedPageBreak/>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312854CA" w14:textId="386718D6" w:rsidR="00CA36CA" w:rsidRPr="00442C22"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4E4F61">
        <w:rPr>
          <w:sz w:val="22"/>
        </w:rPr>
        <w:t>Siūl</w:t>
      </w:r>
      <w:r w:rsidR="00C30936" w:rsidRPr="004E4F61">
        <w:rPr>
          <w:sz w:val="22"/>
        </w:rPr>
        <w:t>omos</w:t>
      </w:r>
      <w:r w:rsidRPr="004E4F61">
        <w:rPr>
          <w:sz w:val="22"/>
        </w:rPr>
        <w:t xml:space="preserve"> </w:t>
      </w:r>
      <w:r w:rsidR="00773290">
        <w:rPr>
          <w:sz w:val="22"/>
        </w:rPr>
        <w:t xml:space="preserve">Paslaugos </w:t>
      </w:r>
      <w:r w:rsidRPr="004E4F61">
        <w:rPr>
          <w:sz w:val="22"/>
        </w:rPr>
        <w:t>vis</w:t>
      </w:r>
      <w:r w:rsidR="00307C74" w:rsidRPr="004E4F61">
        <w:rPr>
          <w:sz w:val="22"/>
        </w:rPr>
        <w:t>iškai atitinka Pirkimo dokumentuose nurodytus</w:t>
      </w:r>
      <w:r w:rsidRPr="004E4F61">
        <w:rPr>
          <w:sz w:val="22"/>
        </w:rPr>
        <w:t xml:space="preserve"> reikalavimus.</w:t>
      </w:r>
    </w:p>
    <w:p w14:paraId="682D743A" w14:textId="0F96CF8E"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547C6E4F" w14:textId="77777777" w:rsidR="00384505" w:rsidRDefault="00384505" w:rsidP="00721626">
      <w:pPr>
        <w:spacing w:after="0" w:line="240" w:lineRule="auto"/>
        <w:jc w:val="both"/>
        <w:rPr>
          <w:i/>
          <w:sz w:val="22"/>
        </w:rPr>
      </w:pPr>
    </w:p>
    <w:p w14:paraId="03FBA991" w14:textId="77777777" w:rsidR="00721626" w:rsidRPr="00CC6034" w:rsidRDefault="00721626" w:rsidP="00721626">
      <w:pPr>
        <w:numPr>
          <w:ilvl w:val="0"/>
          <w:numId w:val="3"/>
        </w:numPr>
        <w:tabs>
          <w:tab w:val="left" w:pos="851"/>
        </w:tabs>
        <w:spacing w:after="0" w:line="240" w:lineRule="auto"/>
        <w:ind w:hanging="2487"/>
        <w:rPr>
          <w:rFonts w:eastAsia="Times New Roman"/>
          <w:szCs w:val="24"/>
        </w:rPr>
      </w:pPr>
      <w:r w:rsidRPr="00CC6034">
        <w:rPr>
          <w:szCs w:val="24"/>
        </w:rPr>
        <w:t>Mūsų siūlomi Kokybiniai parametrai (lentelė Nr.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89"/>
        <w:gridCol w:w="4114"/>
      </w:tblGrid>
      <w:tr w:rsidR="00721626" w:rsidRPr="00CC6034" w14:paraId="106CAC12" w14:textId="77777777" w:rsidTr="00590B07">
        <w:trPr>
          <w:trHeight w:val="470"/>
        </w:trPr>
        <w:tc>
          <w:tcPr>
            <w:tcW w:w="631" w:type="dxa"/>
            <w:tcBorders>
              <w:top w:val="single" w:sz="4" w:space="0" w:color="auto"/>
              <w:left w:val="single" w:sz="4" w:space="0" w:color="auto"/>
              <w:bottom w:val="single" w:sz="4" w:space="0" w:color="auto"/>
              <w:right w:val="single" w:sz="4" w:space="0" w:color="auto"/>
            </w:tcBorders>
            <w:hideMark/>
          </w:tcPr>
          <w:p w14:paraId="68A4DA91" w14:textId="77777777" w:rsidR="00721626" w:rsidRPr="00CC6034" w:rsidRDefault="00721626" w:rsidP="00590B07">
            <w:pPr>
              <w:spacing w:after="0" w:line="240" w:lineRule="auto"/>
              <w:rPr>
                <w:rFonts w:eastAsia="Times New Roman"/>
                <w:b/>
                <w:szCs w:val="24"/>
                <w:lang w:eastAsia="lt-LT"/>
              </w:rPr>
            </w:pPr>
            <w:proofErr w:type="spellStart"/>
            <w:r w:rsidRPr="00CC6034">
              <w:rPr>
                <w:rFonts w:eastAsia="Times New Roman"/>
                <w:b/>
                <w:szCs w:val="24"/>
                <w:lang w:eastAsia="lt-LT"/>
              </w:rPr>
              <w:t>Eil.Nr</w:t>
            </w:r>
            <w:proofErr w:type="spellEnd"/>
            <w:r w:rsidRPr="00CC6034">
              <w:rPr>
                <w:rFonts w:eastAsia="Times New Roman"/>
                <w:b/>
                <w:szCs w:val="24"/>
                <w:lang w:eastAsia="lt-LT"/>
              </w:rPr>
              <w:t>.</w:t>
            </w:r>
          </w:p>
        </w:tc>
        <w:tc>
          <w:tcPr>
            <w:tcW w:w="4889" w:type="dxa"/>
            <w:tcBorders>
              <w:top w:val="single" w:sz="4" w:space="0" w:color="auto"/>
              <w:left w:val="single" w:sz="4" w:space="0" w:color="auto"/>
              <w:bottom w:val="single" w:sz="4" w:space="0" w:color="auto"/>
              <w:right w:val="single" w:sz="4" w:space="0" w:color="auto"/>
            </w:tcBorders>
            <w:hideMark/>
          </w:tcPr>
          <w:p w14:paraId="1761E40A" w14:textId="77777777" w:rsidR="00721626" w:rsidRPr="00CC6034" w:rsidRDefault="00721626" w:rsidP="00590B07">
            <w:pPr>
              <w:spacing w:after="0" w:line="240" w:lineRule="auto"/>
              <w:rPr>
                <w:rFonts w:eastAsia="Times New Roman"/>
                <w:b/>
                <w:szCs w:val="24"/>
                <w:lang w:eastAsia="lt-LT"/>
              </w:rPr>
            </w:pPr>
            <w:r w:rsidRPr="00CC6034">
              <w:rPr>
                <w:rFonts w:eastAsia="Times New Roman"/>
                <w:b/>
                <w:szCs w:val="24"/>
                <w:lang w:eastAsia="lt-LT"/>
              </w:rPr>
              <w:t>Kokybės kriterijus pagal pirkimo dokumentuose nustatytą pasiūlymų vertinimo tvarką</w:t>
            </w:r>
          </w:p>
        </w:tc>
        <w:tc>
          <w:tcPr>
            <w:tcW w:w="4114" w:type="dxa"/>
            <w:tcBorders>
              <w:top w:val="single" w:sz="4" w:space="0" w:color="auto"/>
              <w:left w:val="single" w:sz="4" w:space="0" w:color="auto"/>
              <w:bottom w:val="single" w:sz="4" w:space="0" w:color="auto"/>
              <w:right w:val="single" w:sz="4" w:space="0" w:color="auto"/>
            </w:tcBorders>
            <w:hideMark/>
          </w:tcPr>
          <w:p w14:paraId="217614AC" w14:textId="77777777" w:rsidR="00721626" w:rsidRPr="00CC6034" w:rsidRDefault="00721626" w:rsidP="00590B07">
            <w:pPr>
              <w:spacing w:after="0" w:line="240" w:lineRule="auto"/>
              <w:rPr>
                <w:rFonts w:eastAsia="Times New Roman"/>
                <w:b/>
                <w:szCs w:val="24"/>
                <w:lang w:eastAsia="lt-LT"/>
              </w:rPr>
            </w:pPr>
            <w:r w:rsidRPr="00CC6034">
              <w:rPr>
                <w:rFonts w:eastAsia="Times New Roman"/>
                <w:b/>
                <w:szCs w:val="24"/>
                <w:lang w:eastAsia="lt-LT"/>
              </w:rPr>
              <w:t>Tiekėjo siūloma kriterijaus reikšmė</w:t>
            </w:r>
          </w:p>
          <w:p w14:paraId="4A03D76F" w14:textId="77777777" w:rsidR="00721626" w:rsidRPr="00CC6034" w:rsidRDefault="00721626" w:rsidP="00590B07">
            <w:pPr>
              <w:spacing w:after="0" w:line="240" w:lineRule="auto"/>
              <w:rPr>
                <w:rFonts w:eastAsia="Times New Roman"/>
                <w:b/>
                <w:szCs w:val="24"/>
                <w:u w:val="single"/>
                <w:lang w:eastAsia="lt-LT"/>
              </w:rPr>
            </w:pPr>
          </w:p>
        </w:tc>
      </w:tr>
      <w:tr w:rsidR="00721626" w:rsidRPr="00CC6034" w14:paraId="5D5855EF" w14:textId="77777777" w:rsidTr="00590B07">
        <w:trPr>
          <w:trHeight w:val="242"/>
        </w:trPr>
        <w:tc>
          <w:tcPr>
            <w:tcW w:w="631" w:type="dxa"/>
            <w:tcBorders>
              <w:top w:val="single" w:sz="4" w:space="0" w:color="auto"/>
              <w:left w:val="single" w:sz="4" w:space="0" w:color="auto"/>
              <w:bottom w:val="single" w:sz="4" w:space="0" w:color="auto"/>
              <w:right w:val="single" w:sz="4" w:space="0" w:color="auto"/>
            </w:tcBorders>
            <w:hideMark/>
          </w:tcPr>
          <w:p w14:paraId="3411F3D9" w14:textId="77777777" w:rsidR="00721626" w:rsidRPr="00CC6034" w:rsidRDefault="00721626" w:rsidP="00590B07">
            <w:pPr>
              <w:spacing w:after="0" w:line="240" w:lineRule="auto"/>
              <w:rPr>
                <w:rFonts w:eastAsia="Times New Roman"/>
                <w:i/>
                <w:szCs w:val="24"/>
                <w:lang w:eastAsia="lt-LT"/>
              </w:rPr>
            </w:pPr>
            <w:r w:rsidRPr="00CC6034">
              <w:rPr>
                <w:rFonts w:eastAsia="Times New Roman"/>
                <w:i/>
                <w:szCs w:val="24"/>
                <w:lang w:eastAsia="lt-LT"/>
              </w:rPr>
              <w:t>1</w:t>
            </w:r>
          </w:p>
        </w:tc>
        <w:tc>
          <w:tcPr>
            <w:tcW w:w="4889" w:type="dxa"/>
            <w:tcBorders>
              <w:top w:val="single" w:sz="4" w:space="0" w:color="auto"/>
              <w:left w:val="single" w:sz="4" w:space="0" w:color="auto"/>
              <w:bottom w:val="single" w:sz="4" w:space="0" w:color="auto"/>
              <w:right w:val="single" w:sz="4" w:space="0" w:color="auto"/>
            </w:tcBorders>
            <w:hideMark/>
          </w:tcPr>
          <w:p w14:paraId="2FC4A659" w14:textId="77777777" w:rsidR="00721626" w:rsidRPr="00CC6034" w:rsidRDefault="00721626" w:rsidP="00590B07">
            <w:pPr>
              <w:spacing w:after="0" w:line="240" w:lineRule="auto"/>
              <w:rPr>
                <w:rFonts w:eastAsia="Times New Roman"/>
                <w:i/>
                <w:szCs w:val="24"/>
                <w:lang w:eastAsia="lt-LT"/>
              </w:rPr>
            </w:pPr>
            <w:r w:rsidRPr="00CC6034">
              <w:rPr>
                <w:rFonts w:eastAsia="Times New Roman"/>
                <w:i/>
                <w:szCs w:val="24"/>
                <w:lang w:eastAsia="lt-LT"/>
              </w:rPr>
              <w:t>2</w:t>
            </w:r>
          </w:p>
        </w:tc>
        <w:tc>
          <w:tcPr>
            <w:tcW w:w="4114" w:type="dxa"/>
            <w:tcBorders>
              <w:top w:val="single" w:sz="4" w:space="0" w:color="auto"/>
              <w:left w:val="single" w:sz="4" w:space="0" w:color="auto"/>
              <w:bottom w:val="single" w:sz="4" w:space="0" w:color="auto"/>
              <w:right w:val="single" w:sz="4" w:space="0" w:color="auto"/>
            </w:tcBorders>
            <w:hideMark/>
          </w:tcPr>
          <w:p w14:paraId="262E67FF" w14:textId="77777777" w:rsidR="00721626" w:rsidRPr="00CC6034" w:rsidRDefault="00721626" w:rsidP="00590B07">
            <w:pPr>
              <w:spacing w:after="0" w:line="240" w:lineRule="auto"/>
              <w:rPr>
                <w:rFonts w:eastAsia="Times New Roman"/>
                <w:i/>
                <w:szCs w:val="24"/>
                <w:lang w:eastAsia="lt-LT"/>
              </w:rPr>
            </w:pPr>
            <w:r w:rsidRPr="00CC6034">
              <w:rPr>
                <w:rFonts w:eastAsia="Times New Roman"/>
                <w:i/>
                <w:szCs w:val="24"/>
                <w:lang w:eastAsia="lt-LT"/>
              </w:rPr>
              <w:t>3</w:t>
            </w:r>
          </w:p>
        </w:tc>
      </w:tr>
      <w:tr w:rsidR="00721626" w:rsidRPr="00CC6034" w14:paraId="79BEECD2" w14:textId="77777777" w:rsidTr="00590B07">
        <w:trPr>
          <w:trHeight w:val="228"/>
        </w:trPr>
        <w:tc>
          <w:tcPr>
            <w:tcW w:w="631" w:type="dxa"/>
            <w:tcBorders>
              <w:top w:val="single" w:sz="4" w:space="0" w:color="auto"/>
              <w:left w:val="single" w:sz="4" w:space="0" w:color="auto"/>
              <w:bottom w:val="single" w:sz="4" w:space="0" w:color="auto"/>
              <w:right w:val="single" w:sz="4" w:space="0" w:color="auto"/>
            </w:tcBorders>
            <w:hideMark/>
          </w:tcPr>
          <w:p w14:paraId="20E5A9C9" w14:textId="77777777" w:rsidR="00721626" w:rsidRPr="00CC6034" w:rsidRDefault="00721626" w:rsidP="00590B07">
            <w:pPr>
              <w:spacing w:after="0" w:line="240" w:lineRule="auto"/>
              <w:rPr>
                <w:rFonts w:eastAsia="Times New Roman"/>
                <w:szCs w:val="24"/>
                <w:lang w:eastAsia="lt-LT"/>
              </w:rPr>
            </w:pPr>
            <w:r w:rsidRPr="00CC6034">
              <w:rPr>
                <w:rFonts w:eastAsiaTheme="minorEastAsia"/>
                <w:b/>
                <w:szCs w:val="24"/>
                <w:lang w:eastAsia="lt-LT"/>
              </w:rPr>
              <w:t>1.</w:t>
            </w:r>
          </w:p>
        </w:tc>
        <w:tc>
          <w:tcPr>
            <w:tcW w:w="4889" w:type="dxa"/>
            <w:tcBorders>
              <w:top w:val="single" w:sz="4" w:space="0" w:color="auto"/>
              <w:left w:val="single" w:sz="4" w:space="0" w:color="auto"/>
              <w:bottom w:val="single" w:sz="4" w:space="0" w:color="auto"/>
              <w:right w:val="single" w:sz="4" w:space="0" w:color="auto"/>
            </w:tcBorders>
            <w:hideMark/>
          </w:tcPr>
          <w:p w14:paraId="25AF5671" w14:textId="77777777" w:rsidR="00721626" w:rsidRPr="00CC6034" w:rsidRDefault="00DE37D8" w:rsidP="00590B07">
            <w:pPr>
              <w:spacing w:after="0" w:line="240" w:lineRule="auto"/>
              <w:rPr>
                <w:rFonts w:eastAsia="Times New Roman"/>
                <w:szCs w:val="24"/>
                <w:lang w:eastAsia="lt-LT"/>
              </w:rPr>
            </w:pPr>
            <w:sdt>
              <w:sdtPr>
                <w:rPr>
                  <w:rFonts w:eastAsiaTheme="minorEastAsia"/>
                  <w:iCs/>
                  <w:color w:val="000000" w:themeColor="text1"/>
                  <w:szCs w:val="24"/>
                  <w:lang w:eastAsia="lt-LT"/>
                </w:rPr>
                <w:id w:val="1899550838"/>
                <w:placeholder>
                  <w:docPart w:val="D143AE18298846A3B2F3EB746641FAF7"/>
                </w:placeholder>
                <w:text/>
              </w:sdtPr>
              <w:sdtEndPr/>
              <w:sdtContent>
                <w:r w:rsidR="00721626" w:rsidRPr="00CC6034">
                  <w:rPr>
                    <w:rFonts w:eastAsiaTheme="minorEastAsia"/>
                    <w:iCs/>
                    <w:color w:val="000000" w:themeColor="text1"/>
                    <w:szCs w:val="24"/>
                    <w:lang w:eastAsia="lt-LT"/>
                  </w:rPr>
                  <w:t xml:space="preserve">BVŠK-4 kuro ir pelenų transporterių keitimo paslaugos </w:t>
                </w:r>
              </w:sdtContent>
            </w:sdt>
            <w:r w:rsidR="00721626" w:rsidRPr="00CC6034">
              <w:rPr>
                <w:rFonts w:eastAsiaTheme="minorEastAsia"/>
                <w:iCs/>
                <w:color w:val="000000" w:themeColor="text1"/>
                <w:szCs w:val="24"/>
                <w:lang w:eastAsia="lt-LT"/>
              </w:rPr>
              <w:t xml:space="preserve"> (toliau – Paslaugos) bus vykdomi laikantis aplinkos apsaugos vadybos standartų reikalavimų (T)</w:t>
            </w:r>
          </w:p>
        </w:tc>
        <w:tc>
          <w:tcPr>
            <w:tcW w:w="4114" w:type="dxa"/>
            <w:tcBorders>
              <w:top w:val="single" w:sz="4" w:space="0" w:color="auto"/>
              <w:left w:val="single" w:sz="4" w:space="0" w:color="auto"/>
              <w:bottom w:val="single" w:sz="4" w:space="0" w:color="auto"/>
              <w:right w:val="single" w:sz="4" w:space="0" w:color="auto"/>
            </w:tcBorders>
            <w:hideMark/>
          </w:tcPr>
          <w:sdt>
            <w:sdtPr>
              <w:rPr>
                <w:i/>
                <w:iCs/>
                <w:color w:val="FF0000"/>
                <w:szCs w:val="24"/>
              </w:rPr>
              <w:alias w:val="Pasirinkti atsakymą"/>
              <w:tag w:val="Pasirinkti atsakymą"/>
              <w:id w:val="1106151361"/>
              <w:placeholder>
                <w:docPart w:val="5E5145ED79634E6AA295D49E6502AD9C"/>
              </w:placeholder>
              <w:showingPlcHdr/>
              <w:dropDownList>
                <w:listItem w:value="Choose an item."/>
                <w:listItem w:displayText="TAIP" w:value="TAIP"/>
                <w:listItem w:displayText="NE" w:value="NE"/>
              </w:dropDownList>
            </w:sdtPr>
            <w:sdtEndPr/>
            <w:sdtContent>
              <w:p w14:paraId="5293FF65" w14:textId="77777777" w:rsidR="00721626" w:rsidRPr="00CC6034" w:rsidRDefault="00721626" w:rsidP="00590B07">
                <w:pPr>
                  <w:spacing w:after="0" w:line="240" w:lineRule="auto"/>
                  <w:rPr>
                    <w:i/>
                    <w:iCs/>
                    <w:color w:val="FF0000"/>
                    <w:szCs w:val="24"/>
                  </w:rPr>
                </w:pPr>
                <w:r w:rsidRPr="00CC6034">
                  <w:rPr>
                    <w:rStyle w:val="PlaceholderText"/>
                    <w:rFonts w:eastAsiaTheme="minorEastAsia"/>
                    <w:szCs w:val="24"/>
                  </w:rPr>
                  <w:t>Choose an item.</w:t>
                </w:r>
              </w:p>
            </w:sdtContent>
          </w:sdt>
          <w:p w14:paraId="12B9B770" w14:textId="77777777" w:rsidR="00721626" w:rsidRPr="00CC6034" w:rsidRDefault="00721626" w:rsidP="00590B07">
            <w:pPr>
              <w:spacing w:after="0" w:line="240" w:lineRule="auto"/>
              <w:rPr>
                <w:rFonts w:eastAsia="Times New Roman"/>
                <w:szCs w:val="24"/>
                <w:lang w:eastAsia="lt-LT"/>
              </w:rPr>
            </w:pPr>
            <w:r w:rsidRPr="00CC6034">
              <w:rPr>
                <w:i/>
                <w:iCs/>
                <w:color w:val="FF0000"/>
                <w:szCs w:val="24"/>
              </w:rPr>
              <w:t>(Pasirinkus TAIP, nurodoma kokie dokumentai pateikiami kartu su pasiūlymu, šio kriterijaus atitikimui)</w:t>
            </w:r>
          </w:p>
        </w:tc>
      </w:tr>
    </w:tbl>
    <w:p w14:paraId="2C9029C7" w14:textId="77777777" w:rsidR="00721626" w:rsidRPr="00CC6034" w:rsidRDefault="00721626" w:rsidP="00721626">
      <w:pPr>
        <w:tabs>
          <w:tab w:val="left" w:pos="851"/>
        </w:tabs>
        <w:spacing w:after="0" w:line="240" w:lineRule="auto"/>
        <w:jc w:val="both"/>
        <w:rPr>
          <w:rFonts w:eastAsia="Times New Roman"/>
          <w:b/>
          <w:bCs/>
          <w:i/>
          <w:iCs/>
          <w:color w:val="FF0000"/>
          <w:szCs w:val="24"/>
        </w:rPr>
      </w:pPr>
    </w:p>
    <w:p w14:paraId="319F89F1" w14:textId="77777777" w:rsidR="00721626" w:rsidRPr="00CC6034" w:rsidRDefault="00721626" w:rsidP="00721626">
      <w:pPr>
        <w:pStyle w:val="ListParagraph"/>
        <w:numPr>
          <w:ilvl w:val="0"/>
          <w:numId w:val="3"/>
        </w:numPr>
        <w:tabs>
          <w:tab w:val="left" w:pos="851"/>
        </w:tabs>
        <w:spacing w:after="0" w:line="240" w:lineRule="auto"/>
        <w:ind w:hanging="2487"/>
        <w:rPr>
          <w:rFonts w:ascii="Times New Roman" w:hAnsi="Times New Roman"/>
          <w:sz w:val="24"/>
          <w:szCs w:val="24"/>
        </w:rPr>
      </w:pPr>
      <w:proofErr w:type="spellStart"/>
      <w:r w:rsidRPr="00CC6034">
        <w:rPr>
          <w:rFonts w:ascii="Times New Roman" w:hAnsi="Times New Roman"/>
          <w:sz w:val="24"/>
          <w:szCs w:val="24"/>
        </w:rPr>
        <w:t>Mūsų</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siūloma</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kaina</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lentelė</w:t>
      </w:r>
      <w:proofErr w:type="spellEnd"/>
      <w:r w:rsidRPr="00CC6034">
        <w:rPr>
          <w:rFonts w:ascii="Times New Roman" w:hAnsi="Times New Roman"/>
          <w:sz w:val="24"/>
          <w:szCs w:val="24"/>
        </w:rPr>
        <w:t xml:space="preserve"> Nr.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10"/>
        <w:gridCol w:w="1458"/>
        <w:gridCol w:w="2074"/>
        <w:gridCol w:w="1352"/>
        <w:gridCol w:w="1394"/>
      </w:tblGrid>
      <w:tr w:rsidR="00721626" w:rsidRPr="00CC6034" w14:paraId="3921DE6C" w14:textId="77777777" w:rsidTr="00790B70">
        <w:trPr>
          <w:trHeight w:val="76"/>
          <w:jc w:val="center"/>
        </w:trPr>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7BA370" w14:textId="77777777" w:rsidR="00721626" w:rsidRPr="00CC6034" w:rsidRDefault="00721626" w:rsidP="00590B07">
            <w:pPr>
              <w:tabs>
                <w:tab w:val="left" w:pos="851"/>
              </w:tabs>
              <w:spacing w:after="0" w:line="240" w:lineRule="auto"/>
              <w:rPr>
                <w:rFonts w:eastAsia="Times New Roman"/>
                <w:b/>
                <w:bCs/>
                <w:sz w:val="22"/>
              </w:rPr>
            </w:pPr>
            <w:r w:rsidRPr="00CC6034">
              <w:rPr>
                <w:rFonts w:eastAsia="Times New Roman"/>
                <w:b/>
                <w:bCs/>
                <w:sz w:val="22"/>
              </w:rPr>
              <w:t>Eil. Nr.</w:t>
            </w:r>
          </w:p>
        </w:tc>
        <w:tc>
          <w:tcPr>
            <w:tcW w:w="14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39E511" w14:textId="40431FB4" w:rsidR="00721626" w:rsidRPr="00CC6034" w:rsidRDefault="00721626" w:rsidP="00721626">
            <w:pPr>
              <w:tabs>
                <w:tab w:val="left" w:pos="851"/>
              </w:tabs>
              <w:spacing w:after="0" w:line="240" w:lineRule="auto"/>
              <w:ind w:left="567"/>
              <w:jc w:val="center"/>
              <w:rPr>
                <w:rFonts w:eastAsia="Times New Roman"/>
                <w:b/>
                <w:bCs/>
                <w:sz w:val="22"/>
              </w:rPr>
            </w:pPr>
            <w:r>
              <w:rPr>
                <w:rFonts w:eastAsia="Times New Roman"/>
                <w:b/>
                <w:bCs/>
                <w:sz w:val="22"/>
              </w:rPr>
              <w:t>Paslaugos</w:t>
            </w:r>
          </w:p>
        </w:tc>
        <w:tc>
          <w:tcPr>
            <w:tcW w:w="7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158DCC" w14:textId="77777777" w:rsidR="00721626" w:rsidRPr="00CC6034" w:rsidRDefault="00721626" w:rsidP="00721626">
            <w:pPr>
              <w:tabs>
                <w:tab w:val="left" w:pos="851"/>
              </w:tabs>
              <w:spacing w:after="0" w:line="240" w:lineRule="auto"/>
              <w:jc w:val="center"/>
              <w:rPr>
                <w:rFonts w:eastAsia="Times New Roman"/>
                <w:b/>
                <w:bCs/>
                <w:sz w:val="22"/>
              </w:rPr>
            </w:pPr>
          </w:p>
          <w:p w14:paraId="3FEDB608" w14:textId="77777777" w:rsidR="00721626" w:rsidRPr="00CC6034" w:rsidRDefault="00721626" w:rsidP="00721626">
            <w:pPr>
              <w:tabs>
                <w:tab w:val="left" w:pos="851"/>
              </w:tabs>
              <w:spacing w:after="0" w:line="240" w:lineRule="auto"/>
              <w:jc w:val="center"/>
              <w:rPr>
                <w:rFonts w:eastAsia="Times New Roman"/>
                <w:b/>
                <w:bCs/>
                <w:sz w:val="22"/>
              </w:rPr>
            </w:pPr>
            <w:r w:rsidRPr="00CC6034">
              <w:rPr>
                <w:rFonts w:eastAsia="Times New Roman"/>
                <w:b/>
                <w:bCs/>
                <w:sz w:val="22"/>
              </w:rPr>
              <w:t>Mato vnt.</w:t>
            </w:r>
          </w:p>
        </w:tc>
        <w:tc>
          <w:tcPr>
            <w:tcW w:w="107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6D328A" w14:textId="77777777" w:rsidR="00721626" w:rsidRPr="00CC6034" w:rsidRDefault="00721626" w:rsidP="00721626">
            <w:pPr>
              <w:tabs>
                <w:tab w:val="left" w:pos="851"/>
              </w:tabs>
              <w:spacing w:after="0" w:line="240" w:lineRule="auto"/>
              <w:jc w:val="center"/>
              <w:rPr>
                <w:rFonts w:eastAsia="Times New Roman"/>
                <w:b/>
                <w:bCs/>
                <w:sz w:val="22"/>
              </w:rPr>
            </w:pPr>
            <w:r w:rsidRPr="00CC6034">
              <w:rPr>
                <w:rFonts w:eastAsia="Times New Roman"/>
                <w:b/>
                <w:bCs/>
                <w:sz w:val="22"/>
              </w:rPr>
              <w:t>Preliminarus kiekis sutarties galiojimo laikotarpiu</w:t>
            </w:r>
          </w:p>
        </w:tc>
        <w:tc>
          <w:tcPr>
            <w:tcW w:w="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38A59D" w14:textId="77777777" w:rsidR="00721626" w:rsidRPr="00CC6034" w:rsidRDefault="00721626" w:rsidP="00721626">
            <w:pPr>
              <w:tabs>
                <w:tab w:val="left" w:pos="851"/>
              </w:tabs>
              <w:spacing w:after="0" w:line="240" w:lineRule="auto"/>
              <w:jc w:val="center"/>
              <w:rPr>
                <w:rFonts w:eastAsia="Times New Roman"/>
                <w:b/>
                <w:bCs/>
                <w:sz w:val="22"/>
              </w:rPr>
            </w:pPr>
            <w:r w:rsidRPr="00CC6034">
              <w:rPr>
                <w:rFonts w:eastAsia="Times New Roman"/>
                <w:b/>
                <w:bCs/>
                <w:sz w:val="22"/>
              </w:rPr>
              <w:t>Įkainis EUR be PVM</w:t>
            </w:r>
          </w:p>
        </w:tc>
        <w:tc>
          <w:tcPr>
            <w:tcW w:w="7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362477" w14:textId="77777777" w:rsidR="00721626" w:rsidRPr="00CC6034" w:rsidRDefault="00721626" w:rsidP="00721626">
            <w:pPr>
              <w:tabs>
                <w:tab w:val="left" w:pos="851"/>
              </w:tabs>
              <w:spacing w:after="0" w:line="240" w:lineRule="auto"/>
              <w:jc w:val="center"/>
              <w:rPr>
                <w:rFonts w:eastAsia="Times New Roman"/>
                <w:b/>
                <w:bCs/>
                <w:sz w:val="22"/>
              </w:rPr>
            </w:pPr>
            <w:r w:rsidRPr="00CC6034">
              <w:rPr>
                <w:rFonts w:eastAsia="Times New Roman"/>
                <w:b/>
                <w:bCs/>
                <w:sz w:val="22"/>
              </w:rPr>
              <w:t>Suma EUR be PVM</w:t>
            </w:r>
          </w:p>
        </w:tc>
      </w:tr>
      <w:tr w:rsidR="00721626" w:rsidRPr="00CC6034" w14:paraId="4C49B488"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635E978B" w14:textId="77777777" w:rsidR="00721626" w:rsidRPr="00CC6034" w:rsidRDefault="00721626" w:rsidP="00590B07">
            <w:pPr>
              <w:tabs>
                <w:tab w:val="left" w:pos="851"/>
              </w:tabs>
              <w:spacing w:after="0" w:line="240" w:lineRule="auto"/>
              <w:rPr>
                <w:rFonts w:eastAsia="Times New Roman"/>
                <w:b/>
                <w:bCs/>
                <w:sz w:val="22"/>
              </w:rPr>
            </w:pPr>
            <w:r w:rsidRPr="00CC6034">
              <w:rPr>
                <w:rFonts w:eastAsia="Times New Roman"/>
                <w:b/>
                <w:bCs/>
                <w:sz w:val="22"/>
              </w:rPr>
              <w:t>1</w:t>
            </w:r>
          </w:p>
        </w:tc>
        <w:tc>
          <w:tcPr>
            <w:tcW w:w="1460" w:type="pct"/>
            <w:tcBorders>
              <w:top w:val="single" w:sz="4" w:space="0" w:color="auto"/>
              <w:left w:val="single" w:sz="4" w:space="0" w:color="auto"/>
              <w:bottom w:val="single" w:sz="4" w:space="0" w:color="auto"/>
              <w:right w:val="single" w:sz="4" w:space="0" w:color="auto"/>
            </w:tcBorders>
            <w:vAlign w:val="center"/>
            <w:hideMark/>
          </w:tcPr>
          <w:p w14:paraId="3EE8A62F" w14:textId="77777777" w:rsidR="00721626" w:rsidRPr="00CC6034" w:rsidRDefault="00721626" w:rsidP="00590B07">
            <w:pPr>
              <w:tabs>
                <w:tab w:val="left" w:pos="851"/>
              </w:tabs>
              <w:spacing w:after="0" w:line="240" w:lineRule="auto"/>
              <w:ind w:left="567"/>
              <w:jc w:val="both"/>
              <w:rPr>
                <w:rFonts w:eastAsia="Times New Roman"/>
                <w:b/>
                <w:bCs/>
                <w:sz w:val="22"/>
              </w:rPr>
            </w:pPr>
            <w:r w:rsidRPr="00CC6034">
              <w:rPr>
                <w:rFonts w:eastAsia="Times New Roman"/>
                <w:b/>
                <w:bCs/>
                <w:sz w:val="22"/>
              </w:rPr>
              <w:t>2</w:t>
            </w:r>
          </w:p>
        </w:tc>
        <w:tc>
          <w:tcPr>
            <w:tcW w:w="757" w:type="pct"/>
            <w:tcBorders>
              <w:top w:val="single" w:sz="4" w:space="0" w:color="auto"/>
              <w:left w:val="single" w:sz="4" w:space="0" w:color="auto"/>
              <w:bottom w:val="single" w:sz="4" w:space="0" w:color="auto"/>
              <w:right w:val="single" w:sz="4" w:space="0" w:color="auto"/>
            </w:tcBorders>
            <w:vAlign w:val="center"/>
            <w:hideMark/>
          </w:tcPr>
          <w:p w14:paraId="7E3C281F" w14:textId="77777777" w:rsidR="00721626" w:rsidRPr="00CC6034" w:rsidRDefault="00721626" w:rsidP="00590B07">
            <w:pPr>
              <w:tabs>
                <w:tab w:val="left" w:pos="851"/>
              </w:tabs>
              <w:spacing w:after="0" w:line="240" w:lineRule="auto"/>
              <w:ind w:left="567"/>
              <w:jc w:val="both"/>
              <w:rPr>
                <w:rFonts w:eastAsia="Times New Roman"/>
                <w:b/>
                <w:bCs/>
                <w:sz w:val="22"/>
              </w:rPr>
            </w:pPr>
            <w:r w:rsidRPr="00CC6034">
              <w:rPr>
                <w:rFonts w:eastAsia="Times New Roman"/>
                <w:b/>
                <w:bCs/>
                <w:sz w:val="22"/>
              </w:rPr>
              <w:t>3</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4DC1F4D" w14:textId="77777777" w:rsidR="00721626" w:rsidRPr="00CC6034" w:rsidRDefault="00721626" w:rsidP="00590B07">
            <w:pPr>
              <w:tabs>
                <w:tab w:val="left" w:pos="851"/>
              </w:tabs>
              <w:spacing w:after="0" w:line="240" w:lineRule="auto"/>
              <w:ind w:left="567"/>
              <w:jc w:val="both"/>
              <w:rPr>
                <w:rFonts w:eastAsia="Times New Roman"/>
                <w:b/>
                <w:bCs/>
                <w:sz w:val="22"/>
              </w:rPr>
            </w:pPr>
            <w:r w:rsidRPr="00CC6034">
              <w:rPr>
                <w:rFonts w:eastAsia="Times New Roman"/>
                <w:b/>
                <w:bCs/>
                <w:sz w:val="22"/>
              </w:rPr>
              <w:t>3</w:t>
            </w:r>
          </w:p>
        </w:tc>
        <w:tc>
          <w:tcPr>
            <w:tcW w:w="701" w:type="pct"/>
            <w:tcBorders>
              <w:top w:val="single" w:sz="4" w:space="0" w:color="auto"/>
              <w:left w:val="single" w:sz="4" w:space="0" w:color="auto"/>
              <w:bottom w:val="single" w:sz="4" w:space="0" w:color="auto"/>
              <w:right w:val="single" w:sz="4" w:space="0" w:color="auto"/>
            </w:tcBorders>
            <w:vAlign w:val="center"/>
            <w:hideMark/>
          </w:tcPr>
          <w:p w14:paraId="6BA9B87E" w14:textId="77777777" w:rsidR="00721626" w:rsidRPr="00CC6034" w:rsidRDefault="00721626" w:rsidP="00590B07">
            <w:pPr>
              <w:tabs>
                <w:tab w:val="left" w:pos="851"/>
              </w:tabs>
              <w:spacing w:after="0" w:line="240" w:lineRule="auto"/>
              <w:ind w:left="567"/>
              <w:jc w:val="both"/>
              <w:rPr>
                <w:rFonts w:eastAsia="Times New Roman"/>
                <w:b/>
                <w:bCs/>
                <w:sz w:val="22"/>
              </w:rPr>
            </w:pPr>
            <w:r w:rsidRPr="00CC6034">
              <w:rPr>
                <w:rFonts w:eastAsia="Times New Roman"/>
                <w:b/>
                <w:bCs/>
                <w:sz w:val="22"/>
              </w:rPr>
              <w:t>4</w:t>
            </w:r>
          </w:p>
        </w:tc>
        <w:tc>
          <w:tcPr>
            <w:tcW w:w="724" w:type="pct"/>
            <w:tcBorders>
              <w:top w:val="single" w:sz="4" w:space="0" w:color="auto"/>
              <w:left w:val="single" w:sz="4" w:space="0" w:color="auto"/>
              <w:bottom w:val="single" w:sz="4" w:space="0" w:color="auto"/>
              <w:right w:val="single" w:sz="4" w:space="0" w:color="auto"/>
            </w:tcBorders>
            <w:vAlign w:val="center"/>
            <w:hideMark/>
          </w:tcPr>
          <w:p w14:paraId="6917ACB6" w14:textId="77777777" w:rsidR="00721626" w:rsidRPr="00CC6034" w:rsidRDefault="00721626" w:rsidP="00590B07">
            <w:pPr>
              <w:tabs>
                <w:tab w:val="left" w:pos="851"/>
              </w:tabs>
              <w:spacing w:after="0" w:line="240" w:lineRule="auto"/>
              <w:jc w:val="center"/>
              <w:rPr>
                <w:rFonts w:eastAsia="Times New Roman"/>
                <w:b/>
                <w:bCs/>
                <w:sz w:val="22"/>
              </w:rPr>
            </w:pPr>
            <w:r w:rsidRPr="00CC6034">
              <w:rPr>
                <w:rFonts w:eastAsia="Times New Roman"/>
                <w:b/>
                <w:bCs/>
                <w:sz w:val="22"/>
              </w:rPr>
              <w:t>5 (3*4)</w:t>
            </w:r>
          </w:p>
        </w:tc>
      </w:tr>
      <w:tr w:rsidR="00721626" w:rsidRPr="00CC6034" w14:paraId="42BC85CD"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429FAD42"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1</w:t>
            </w:r>
          </w:p>
        </w:tc>
        <w:tc>
          <w:tcPr>
            <w:tcW w:w="1460" w:type="pct"/>
            <w:tcBorders>
              <w:top w:val="single" w:sz="4" w:space="0" w:color="auto"/>
              <w:left w:val="single" w:sz="4" w:space="0" w:color="auto"/>
              <w:bottom w:val="single" w:sz="4" w:space="0" w:color="auto"/>
              <w:right w:val="single" w:sz="4" w:space="0" w:color="auto"/>
            </w:tcBorders>
            <w:vAlign w:val="center"/>
            <w:hideMark/>
          </w:tcPr>
          <w:p w14:paraId="02C68D61"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(105 m)</w:t>
            </w:r>
            <w:r w:rsidRPr="00CC6034">
              <w:rPr>
                <w:b/>
                <w:bCs/>
                <w:sz w:val="22"/>
              </w:rPr>
              <w:t xml:space="preserve"> keitimas biokuro sandėlio transporteriui TGK-500</w:t>
            </w:r>
            <w:r w:rsidRPr="00CC6034">
              <w:rPr>
                <w:sz w:val="22"/>
              </w:rPr>
              <w:t xml:space="preserve"> (senos demontavimas, naujos sumontavimas, sumontuojant grandiklius 88 ant naujos grandinės)</w:t>
            </w:r>
          </w:p>
        </w:tc>
        <w:tc>
          <w:tcPr>
            <w:tcW w:w="757" w:type="pct"/>
            <w:tcBorders>
              <w:top w:val="single" w:sz="4" w:space="0" w:color="auto"/>
              <w:left w:val="single" w:sz="4" w:space="0" w:color="auto"/>
              <w:bottom w:val="single" w:sz="4" w:space="0" w:color="auto"/>
              <w:right w:val="single" w:sz="4" w:space="0" w:color="auto"/>
            </w:tcBorders>
            <w:hideMark/>
          </w:tcPr>
          <w:p w14:paraId="162A71E5" w14:textId="77777777" w:rsidR="00721626" w:rsidRPr="00CC6034" w:rsidRDefault="00721626" w:rsidP="00590B07">
            <w:pPr>
              <w:tabs>
                <w:tab w:val="left" w:pos="851"/>
              </w:tabs>
              <w:spacing w:after="0" w:line="240" w:lineRule="auto"/>
              <w:ind w:left="567"/>
              <w:jc w:val="center"/>
              <w:rPr>
                <w:rFonts w:eastAsia="Times New Roman"/>
                <w:sz w:val="22"/>
              </w:rPr>
            </w:pPr>
          </w:p>
          <w:p w14:paraId="756025BF" w14:textId="77777777" w:rsidR="00721626" w:rsidRPr="00CC6034" w:rsidRDefault="00721626" w:rsidP="00590B07">
            <w:pPr>
              <w:tabs>
                <w:tab w:val="left" w:pos="851"/>
              </w:tabs>
              <w:spacing w:after="0" w:line="240" w:lineRule="auto"/>
              <w:jc w:val="center"/>
              <w:rPr>
                <w:rFonts w:eastAsia="Times New Roman"/>
                <w:sz w:val="22"/>
              </w:rPr>
            </w:pPr>
          </w:p>
          <w:p w14:paraId="04951324" w14:textId="77777777" w:rsidR="00721626" w:rsidRPr="00CC6034" w:rsidRDefault="00721626" w:rsidP="00590B07">
            <w:pPr>
              <w:tabs>
                <w:tab w:val="left" w:pos="851"/>
              </w:tabs>
              <w:spacing w:after="0" w:line="240" w:lineRule="auto"/>
              <w:jc w:val="center"/>
              <w:rPr>
                <w:rFonts w:eastAsia="Times New Roman"/>
                <w:sz w:val="22"/>
              </w:rPr>
            </w:pP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hideMark/>
          </w:tcPr>
          <w:p w14:paraId="660BFE34"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7523FE95"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00EA9757"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624DC0B5"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565CEDB"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2</w:t>
            </w:r>
          </w:p>
        </w:tc>
        <w:tc>
          <w:tcPr>
            <w:tcW w:w="1460" w:type="pct"/>
            <w:tcBorders>
              <w:top w:val="single" w:sz="4" w:space="0" w:color="auto"/>
              <w:left w:val="single" w:sz="4" w:space="0" w:color="auto"/>
              <w:bottom w:val="single" w:sz="4" w:space="0" w:color="auto"/>
              <w:right w:val="single" w:sz="4" w:space="0" w:color="auto"/>
            </w:tcBorders>
            <w:vAlign w:val="center"/>
          </w:tcPr>
          <w:p w14:paraId="3DBD9481"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 xml:space="preserve">(60 m) </w:t>
            </w:r>
            <w:r w:rsidRPr="00CC6034">
              <w:rPr>
                <w:b/>
                <w:bCs/>
                <w:sz w:val="22"/>
              </w:rPr>
              <w:t>keitimas biokuro tarpiniam transporteriui TGK-500</w:t>
            </w:r>
            <w:r w:rsidRPr="00CC6034">
              <w:rPr>
                <w:sz w:val="22"/>
              </w:rPr>
              <w:t xml:space="preserve"> (senos demontavimas, naujos sumontavimas, sumontuojant grandiklius (46 vnt.)  ant naujos grandinės)</w:t>
            </w:r>
          </w:p>
        </w:tc>
        <w:tc>
          <w:tcPr>
            <w:tcW w:w="757" w:type="pct"/>
            <w:tcBorders>
              <w:top w:val="single" w:sz="4" w:space="0" w:color="auto"/>
              <w:left w:val="single" w:sz="4" w:space="0" w:color="auto"/>
              <w:bottom w:val="single" w:sz="4" w:space="0" w:color="auto"/>
              <w:right w:val="single" w:sz="4" w:space="0" w:color="auto"/>
            </w:tcBorders>
          </w:tcPr>
          <w:p w14:paraId="2CF6F6C0" w14:textId="77777777" w:rsidR="00721626" w:rsidRPr="00CC6034" w:rsidRDefault="00721626" w:rsidP="00590B07">
            <w:pPr>
              <w:tabs>
                <w:tab w:val="left" w:pos="851"/>
              </w:tabs>
              <w:spacing w:after="0" w:line="240" w:lineRule="auto"/>
              <w:ind w:left="567"/>
              <w:jc w:val="center"/>
              <w:rPr>
                <w:rFonts w:eastAsia="Times New Roman"/>
                <w:sz w:val="22"/>
              </w:rPr>
            </w:pPr>
          </w:p>
          <w:p w14:paraId="1964EE15" w14:textId="77777777" w:rsidR="00721626" w:rsidRPr="00CC6034" w:rsidRDefault="00721626" w:rsidP="00590B07">
            <w:pPr>
              <w:tabs>
                <w:tab w:val="left" w:pos="851"/>
              </w:tabs>
              <w:spacing w:after="0" w:line="240" w:lineRule="auto"/>
              <w:rPr>
                <w:rFonts w:eastAsia="Times New Roman"/>
                <w:sz w:val="22"/>
              </w:rPr>
            </w:pPr>
          </w:p>
          <w:p w14:paraId="500E564C"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p w14:paraId="51118410" w14:textId="77777777" w:rsidR="00721626" w:rsidRPr="00CC6034" w:rsidRDefault="00721626" w:rsidP="00590B07">
            <w:pPr>
              <w:tabs>
                <w:tab w:val="left" w:pos="851"/>
              </w:tabs>
              <w:spacing w:after="0" w:line="240" w:lineRule="auto"/>
              <w:ind w:left="567"/>
              <w:jc w:val="center"/>
              <w:rPr>
                <w:rFonts w:eastAsia="Times New Roman"/>
                <w:sz w:val="22"/>
              </w:rPr>
            </w:pPr>
          </w:p>
          <w:p w14:paraId="28044D94" w14:textId="77777777" w:rsidR="00721626" w:rsidRPr="00CC6034" w:rsidRDefault="00721626" w:rsidP="00590B07">
            <w:pPr>
              <w:tabs>
                <w:tab w:val="left" w:pos="851"/>
              </w:tabs>
              <w:spacing w:after="0" w:line="240" w:lineRule="auto"/>
              <w:ind w:left="567"/>
              <w:jc w:val="center"/>
              <w:rPr>
                <w:rFonts w:eastAsia="Times New Roman"/>
                <w:sz w:val="22"/>
              </w:rPr>
            </w:pPr>
          </w:p>
        </w:tc>
        <w:tc>
          <w:tcPr>
            <w:tcW w:w="1077" w:type="pct"/>
            <w:tcBorders>
              <w:top w:val="single" w:sz="4" w:space="0" w:color="auto"/>
              <w:left w:val="single" w:sz="4" w:space="0" w:color="auto"/>
              <w:bottom w:val="single" w:sz="4" w:space="0" w:color="auto"/>
              <w:right w:val="single" w:sz="4" w:space="0" w:color="auto"/>
            </w:tcBorders>
          </w:tcPr>
          <w:p w14:paraId="4820F298"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3307842A"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42661C05"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47A1B7B3"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BE6D83D"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3</w:t>
            </w:r>
          </w:p>
        </w:tc>
        <w:tc>
          <w:tcPr>
            <w:tcW w:w="1460" w:type="pct"/>
            <w:tcBorders>
              <w:top w:val="single" w:sz="4" w:space="0" w:color="auto"/>
              <w:left w:val="single" w:sz="4" w:space="0" w:color="auto"/>
              <w:bottom w:val="single" w:sz="4" w:space="0" w:color="auto"/>
              <w:right w:val="single" w:sz="4" w:space="0" w:color="auto"/>
            </w:tcBorders>
            <w:vAlign w:val="center"/>
          </w:tcPr>
          <w:p w14:paraId="420278FF"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(40 m)</w:t>
            </w:r>
            <w:r w:rsidRPr="00CC6034">
              <w:rPr>
                <w:b/>
                <w:bCs/>
                <w:sz w:val="22"/>
              </w:rPr>
              <w:t xml:space="preserve"> keitimas pelenų transporteriui iš pakuros TGP-300</w:t>
            </w:r>
            <w:r w:rsidRPr="00CC6034">
              <w:rPr>
                <w:sz w:val="22"/>
              </w:rPr>
              <w:t xml:space="preserve"> (senos demontavimas, naujos sumontavimas, sumontuojant grandiklius ant naujos grandinės)</w:t>
            </w:r>
          </w:p>
        </w:tc>
        <w:tc>
          <w:tcPr>
            <w:tcW w:w="757" w:type="pct"/>
            <w:tcBorders>
              <w:top w:val="single" w:sz="4" w:space="0" w:color="auto"/>
              <w:left w:val="single" w:sz="4" w:space="0" w:color="auto"/>
              <w:bottom w:val="single" w:sz="4" w:space="0" w:color="auto"/>
              <w:right w:val="single" w:sz="4" w:space="0" w:color="auto"/>
            </w:tcBorders>
          </w:tcPr>
          <w:p w14:paraId="73E8AA7F" w14:textId="77777777" w:rsidR="00721626" w:rsidRPr="00CC6034" w:rsidRDefault="00721626" w:rsidP="00590B07">
            <w:pPr>
              <w:tabs>
                <w:tab w:val="left" w:pos="851"/>
              </w:tabs>
              <w:spacing w:after="0" w:line="240" w:lineRule="auto"/>
              <w:ind w:left="567"/>
              <w:jc w:val="center"/>
              <w:rPr>
                <w:rFonts w:eastAsia="Times New Roman"/>
                <w:sz w:val="22"/>
              </w:rPr>
            </w:pPr>
          </w:p>
          <w:p w14:paraId="3FE1BE80"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
          <w:p w14:paraId="525611C9"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4AF52B54"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3A8C1127"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A7AE4A1"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3DF2BC1E"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2211253F"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4</w:t>
            </w:r>
          </w:p>
        </w:tc>
        <w:tc>
          <w:tcPr>
            <w:tcW w:w="1460" w:type="pct"/>
            <w:tcBorders>
              <w:top w:val="single" w:sz="4" w:space="0" w:color="auto"/>
              <w:left w:val="single" w:sz="4" w:space="0" w:color="auto"/>
              <w:bottom w:val="single" w:sz="4" w:space="0" w:color="auto"/>
              <w:right w:val="single" w:sz="4" w:space="0" w:color="auto"/>
            </w:tcBorders>
            <w:vAlign w:val="center"/>
          </w:tcPr>
          <w:p w14:paraId="06CEA5DA"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(40 m)</w:t>
            </w:r>
            <w:r w:rsidRPr="00CC6034">
              <w:rPr>
                <w:b/>
                <w:bCs/>
                <w:sz w:val="22"/>
              </w:rPr>
              <w:t xml:space="preserve"> keitimas pelenų transporteriui į konteinerių patalpą TGP-300</w:t>
            </w:r>
            <w:r w:rsidRPr="00CC6034">
              <w:rPr>
                <w:sz w:val="22"/>
              </w:rPr>
              <w:t xml:space="preserve"> (senos demontavimas, naujos sumontavimas, sumontuojant grandiklius ant naujos grandinės)</w:t>
            </w:r>
          </w:p>
        </w:tc>
        <w:tc>
          <w:tcPr>
            <w:tcW w:w="757" w:type="pct"/>
            <w:tcBorders>
              <w:top w:val="single" w:sz="4" w:space="0" w:color="auto"/>
              <w:left w:val="single" w:sz="4" w:space="0" w:color="auto"/>
              <w:bottom w:val="single" w:sz="4" w:space="0" w:color="auto"/>
              <w:right w:val="single" w:sz="4" w:space="0" w:color="auto"/>
            </w:tcBorders>
          </w:tcPr>
          <w:p w14:paraId="40BD4601" w14:textId="77777777" w:rsidR="00721626" w:rsidRPr="00CC6034" w:rsidRDefault="00721626" w:rsidP="00590B07">
            <w:pPr>
              <w:tabs>
                <w:tab w:val="left" w:pos="851"/>
              </w:tabs>
              <w:spacing w:after="0" w:line="240" w:lineRule="auto"/>
              <w:ind w:left="567"/>
              <w:jc w:val="center"/>
              <w:rPr>
                <w:rFonts w:eastAsia="Times New Roman"/>
                <w:sz w:val="22"/>
              </w:rPr>
            </w:pPr>
          </w:p>
          <w:p w14:paraId="38337BD7" w14:textId="77777777" w:rsidR="00721626" w:rsidRPr="00CC6034" w:rsidRDefault="00721626" w:rsidP="00590B07">
            <w:pPr>
              <w:tabs>
                <w:tab w:val="left" w:pos="851"/>
              </w:tabs>
              <w:spacing w:after="0" w:line="240" w:lineRule="auto"/>
              <w:rPr>
                <w:rFonts w:eastAsia="Times New Roman"/>
                <w:sz w:val="22"/>
              </w:rPr>
            </w:pPr>
          </w:p>
          <w:p w14:paraId="2A22BB07"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116DBFCE"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3A640785"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A81504F"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40B5C794"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2427A770"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lastRenderedPageBreak/>
              <w:t>5</w:t>
            </w:r>
          </w:p>
        </w:tc>
        <w:tc>
          <w:tcPr>
            <w:tcW w:w="1460" w:type="pct"/>
            <w:tcBorders>
              <w:top w:val="single" w:sz="4" w:space="0" w:color="auto"/>
              <w:left w:val="single" w:sz="4" w:space="0" w:color="auto"/>
              <w:bottom w:val="single" w:sz="4" w:space="0" w:color="auto"/>
              <w:right w:val="single" w:sz="4" w:space="0" w:color="auto"/>
            </w:tcBorders>
          </w:tcPr>
          <w:p w14:paraId="204F33AE"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Biokuro sandėlio transporterio TGK-500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kampinės sekcijos žvaigždžių (2 vnt.) ir guolių (4 vnt.) pakeitimas (senų dalių demontavimas, naujų sumontavimas) </w:t>
            </w:r>
          </w:p>
        </w:tc>
        <w:tc>
          <w:tcPr>
            <w:tcW w:w="757" w:type="pct"/>
            <w:tcBorders>
              <w:top w:val="single" w:sz="4" w:space="0" w:color="auto"/>
              <w:left w:val="single" w:sz="4" w:space="0" w:color="auto"/>
              <w:bottom w:val="single" w:sz="4" w:space="0" w:color="auto"/>
              <w:right w:val="single" w:sz="4" w:space="0" w:color="auto"/>
            </w:tcBorders>
          </w:tcPr>
          <w:p w14:paraId="197E5256" w14:textId="77777777" w:rsidR="00721626" w:rsidRPr="00CC6034" w:rsidRDefault="00721626" w:rsidP="00590B07">
            <w:pPr>
              <w:tabs>
                <w:tab w:val="left" w:pos="851"/>
              </w:tabs>
              <w:spacing w:after="0" w:line="240" w:lineRule="auto"/>
              <w:ind w:left="567"/>
              <w:jc w:val="center"/>
              <w:rPr>
                <w:rFonts w:eastAsia="Times New Roman"/>
                <w:sz w:val="22"/>
              </w:rPr>
            </w:pPr>
          </w:p>
          <w:p w14:paraId="1E296298" w14:textId="77777777" w:rsidR="00721626" w:rsidRPr="00CC6034" w:rsidRDefault="00721626" w:rsidP="00590B07">
            <w:pPr>
              <w:tabs>
                <w:tab w:val="left" w:pos="851"/>
              </w:tabs>
              <w:spacing w:after="0" w:line="240" w:lineRule="auto"/>
              <w:rPr>
                <w:rFonts w:eastAsia="Times New Roman"/>
                <w:sz w:val="22"/>
              </w:rPr>
            </w:pPr>
          </w:p>
          <w:p w14:paraId="34B82149" w14:textId="77777777" w:rsidR="00721626" w:rsidRPr="00CC6034" w:rsidRDefault="00721626" w:rsidP="00590B07">
            <w:pPr>
              <w:tabs>
                <w:tab w:val="left" w:pos="851"/>
              </w:tabs>
              <w:spacing w:after="0" w:line="240" w:lineRule="auto"/>
              <w:rPr>
                <w:rFonts w:eastAsia="Times New Roman"/>
                <w:sz w:val="22"/>
              </w:rPr>
            </w:pPr>
          </w:p>
          <w:p w14:paraId="16E1AC9D" w14:textId="77777777" w:rsidR="00721626" w:rsidRPr="00CC6034" w:rsidRDefault="00721626" w:rsidP="00590B07">
            <w:pPr>
              <w:tabs>
                <w:tab w:val="left" w:pos="851"/>
              </w:tabs>
              <w:spacing w:after="0" w:line="240" w:lineRule="auto"/>
              <w:rPr>
                <w:rFonts w:eastAsia="Times New Roman"/>
                <w:sz w:val="22"/>
              </w:rPr>
            </w:pPr>
          </w:p>
          <w:p w14:paraId="6AA7B443"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3EBB5524"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33BE2803"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111BE14"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766325A1"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18B64917"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6</w:t>
            </w:r>
          </w:p>
        </w:tc>
        <w:tc>
          <w:tcPr>
            <w:tcW w:w="1460" w:type="pct"/>
            <w:tcBorders>
              <w:top w:val="single" w:sz="4" w:space="0" w:color="auto"/>
              <w:left w:val="single" w:sz="4" w:space="0" w:color="auto"/>
              <w:bottom w:val="single" w:sz="4" w:space="0" w:color="auto"/>
              <w:right w:val="single" w:sz="4" w:space="0" w:color="auto"/>
            </w:tcBorders>
          </w:tcPr>
          <w:p w14:paraId="241EC668"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Biokuro tarpinio transporterio TGK-500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4BAE4F75" w14:textId="77777777" w:rsidR="00721626" w:rsidRPr="00CC6034" w:rsidRDefault="00721626" w:rsidP="00590B07">
            <w:pPr>
              <w:tabs>
                <w:tab w:val="left" w:pos="851"/>
              </w:tabs>
              <w:spacing w:after="0" w:line="240" w:lineRule="auto"/>
              <w:ind w:left="567"/>
              <w:jc w:val="center"/>
              <w:rPr>
                <w:rFonts w:eastAsia="Times New Roman"/>
                <w:sz w:val="22"/>
              </w:rPr>
            </w:pPr>
          </w:p>
          <w:p w14:paraId="792B26DF" w14:textId="77777777" w:rsidR="00721626" w:rsidRPr="00CC6034" w:rsidRDefault="00721626" w:rsidP="00590B07">
            <w:pPr>
              <w:tabs>
                <w:tab w:val="left" w:pos="851"/>
              </w:tabs>
              <w:spacing w:after="0" w:line="240" w:lineRule="auto"/>
              <w:ind w:left="567"/>
              <w:jc w:val="center"/>
              <w:rPr>
                <w:rFonts w:eastAsia="Times New Roman"/>
                <w:sz w:val="22"/>
              </w:rPr>
            </w:pPr>
          </w:p>
          <w:p w14:paraId="077F4462" w14:textId="77777777" w:rsidR="00721626" w:rsidRPr="00CC6034" w:rsidRDefault="00721626" w:rsidP="00590B07">
            <w:pPr>
              <w:tabs>
                <w:tab w:val="left" w:pos="851"/>
              </w:tabs>
              <w:spacing w:after="0" w:line="240" w:lineRule="auto"/>
              <w:ind w:left="567"/>
              <w:jc w:val="center"/>
              <w:rPr>
                <w:rFonts w:eastAsia="Times New Roman"/>
                <w:sz w:val="22"/>
              </w:rPr>
            </w:pPr>
          </w:p>
          <w:p w14:paraId="386F1162" w14:textId="77777777" w:rsidR="00721626" w:rsidRPr="00CC6034" w:rsidRDefault="00721626" w:rsidP="00590B07">
            <w:pPr>
              <w:tabs>
                <w:tab w:val="left" w:pos="851"/>
              </w:tabs>
              <w:spacing w:after="0" w:line="240" w:lineRule="auto"/>
              <w:rPr>
                <w:rFonts w:eastAsia="Times New Roman"/>
                <w:sz w:val="22"/>
              </w:rPr>
            </w:pPr>
          </w:p>
          <w:p w14:paraId="17FAB5C5"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081BFFE4"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35347F95"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3A0F41FC"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3957CD8A"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4A77D76"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7</w:t>
            </w:r>
          </w:p>
        </w:tc>
        <w:tc>
          <w:tcPr>
            <w:tcW w:w="1460" w:type="pct"/>
            <w:tcBorders>
              <w:top w:val="single" w:sz="4" w:space="0" w:color="auto"/>
              <w:left w:val="single" w:sz="4" w:space="0" w:color="auto"/>
              <w:bottom w:val="single" w:sz="4" w:space="0" w:color="auto"/>
              <w:right w:val="single" w:sz="4" w:space="0" w:color="auto"/>
            </w:tcBorders>
          </w:tcPr>
          <w:p w14:paraId="3884E7F7"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Pelenų transporterio iš pakuros TGP-300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5DC3CF3D" w14:textId="77777777" w:rsidR="00721626" w:rsidRPr="00CC6034" w:rsidRDefault="00721626" w:rsidP="00590B07">
            <w:pPr>
              <w:tabs>
                <w:tab w:val="left" w:pos="851"/>
              </w:tabs>
              <w:spacing w:after="0" w:line="240" w:lineRule="auto"/>
              <w:ind w:left="567"/>
              <w:jc w:val="center"/>
              <w:rPr>
                <w:rFonts w:eastAsia="Times New Roman"/>
                <w:sz w:val="22"/>
              </w:rPr>
            </w:pPr>
          </w:p>
          <w:p w14:paraId="3BF22F34" w14:textId="77777777" w:rsidR="00721626" w:rsidRPr="00CC6034" w:rsidRDefault="00721626" w:rsidP="00590B07">
            <w:pPr>
              <w:tabs>
                <w:tab w:val="left" w:pos="851"/>
              </w:tabs>
              <w:spacing w:after="0" w:line="240" w:lineRule="auto"/>
              <w:ind w:left="567"/>
              <w:jc w:val="center"/>
              <w:rPr>
                <w:rFonts w:eastAsia="Times New Roman"/>
                <w:sz w:val="22"/>
              </w:rPr>
            </w:pPr>
          </w:p>
          <w:p w14:paraId="5509A1C6" w14:textId="77777777" w:rsidR="00721626" w:rsidRPr="00CC6034" w:rsidRDefault="00721626" w:rsidP="00590B07">
            <w:pPr>
              <w:tabs>
                <w:tab w:val="left" w:pos="851"/>
              </w:tabs>
              <w:spacing w:after="0" w:line="240" w:lineRule="auto"/>
              <w:rPr>
                <w:rFonts w:eastAsia="Times New Roman"/>
                <w:sz w:val="22"/>
              </w:rPr>
            </w:pPr>
          </w:p>
          <w:p w14:paraId="6D90187F"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4C08ABBC"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03B11ED9"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3CF90C40"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263F013B"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7874FC40"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8</w:t>
            </w:r>
          </w:p>
        </w:tc>
        <w:tc>
          <w:tcPr>
            <w:tcW w:w="1460" w:type="pct"/>
            <w:tcBorders>
              <w:top w:val="single" w:sz="4" w:space="0" w:color="auto"/>
              <w:left w:val="single" w:sz="4" w:space="0" w:color="auto"/>
              <w:bottom w:val="single" w:sz="4" w:space="0" w:color="auto"/>
              <w:right w:val="single" w:sz="4" w:space="0" w:color="auto"/>
            </w:tcBorders>
          </w:tcPr>
          <w:p w14:paraId="3AFE0A47"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Pelenų transporterio į konteinerių patalpą TGP-300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3EDD1657" w14:textId="77777777" w:rsidR="00721626" w:rsidRPr="00CC6034" w:rsidRDefault="00721626" w:rsidP="00590B07">
            <w:pPr>
              <w:tabs>
                <w:tab w:val="left" w:pos="851"/>
              </w:tabs>
              <w:spacing w:after="0" w:line="240" w:lineRule="auto"/>
              <w:ind w:left="567"/>
              <w:jc w:val="center"/>
              <w:rPr>
                <w:rFonts w:eastAsia="Times New Roman"/>
                <w:sz w:val="22"/>
              </w:rPr>
            </w:pPr>
          </w:p>
          <w:p w14:paraId="42AEEB8F" w14:textId="77777777" w:rsidR="00721626" w:rsidRPr="00CC6034" w:rsidRDefault="00721626" w:rsidP="00590B07">
            <w:pPr>
              <w:tabs>
                <w:tab w:val="left" w:pos="851"/>
              </w:tabs>
              <w:spacing w:after="0" w:line="240" w:lineRule="auto"/>
              <w:ind w:left="567"/>
              <w:jc w:val="center"/>
              <w:rPr>
                <w:rFonts w:eastAsia="Times New Roman"/>
                <w:sz w:val="22"/>
              </w:rPr>
            </w:pPr>
          </w:p>
          <w:p w14:paraId="4B8FB2A0" w14:textId="77777777" w:rsidR="00721626" w:rsidRPr="00CC6034" w:rsidRDefault="00721626" w:rsidP="00590B07">
            <w:pPr>
              <w:tabs>
                <w:tab w:val="left" w:pos="851"/>
              </w:tabs>
              <w:spacing w:after="0" w:line="240" w:lineRule="auto"/>
              <w:rPr>
                <w:rFonts w:eastAsia="Times New Roman"/>
                <w:sz w:val="22"/>
              </w:rPr>
            </w:pPr>
          </w:p>
          <w:p w14:paraId="62C4909F"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29ECFE34"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03E0CD96"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623BABE9"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157B63DF"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A1F0A60"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9</w:t>
            </w:r>
          </w:p>
        </w:tc>
        <w:tc>
          <w:tcPr>
            <w:tcW w:w="1460" w:type="pct"/>
            <w:tcBorders>
              <w:top w:val="single" w:sz="4" w:space="0" w:color="auto"/>
              <w:left w:val="single" w:sz="4" w:space="0" w:color="auto"/>
              <w:bottom w:val="single" w:sz="4" w:space="0" w:color="auto"/>
              <w:right w:val="single" w:sz="4" w:space="0" w:color="auto"/>
            </w:tcBorders>
            <w:vAlign w:val="center"/>
          </w:tcPr>
          <w:p w14:paraId="73DDEBD3"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Biokuro sandėlio transporterio TGK-500 </w:t>
            </w:r>
            <w:r w:rsidRPr="00CC6034">
              <w:rPr>
                <w:sz w:val="22"/>
              </w:rPr>
              <w:t>plastikinių pavažų (55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23ACED86" w14:textId="77777777" w:rsidR="00721626" w:rsidRPr="00CC6034" w:rsidRDefault="00721626" w:rsidP="00590B07">
            <w:pPr>
              <w:tabs>
                <w:tab w:val="left" w:pos="851"/>
              </w:tabs>
              <w:spacing w:after="0" w:line="240" w:lineRule="auto"/>
              <w:ind w:left="567"/>
              <w:jc w:val="center"/>
              <w:rPr>
                <w:rFonts w:eastAsia="Times New Roman"/>
                <w:sz w:val="22"/>
              </w:rPr>
            </w:pPr>
          </w:p>
          <w:p w14:paraId="3C20E880" w14:textId="77777777" w:rsidR="00721626" w:rsidRPr="00CC6034" w:rsidRDefault="00721626" w:rsidP="00590B07">
            <w:pPr>
              <w:tabs>
                <w:tab w:val="left" w:pos="851"/>
              </w:tabs>
              <w:spacing w:after="0" w:line="240" w:lineRule="auto"/>
              <w:ind w:left="567"/>
              <w:jc w:val="center"/>
              <w:rPr>
                <w:rFonts w:eastAsia="Times New Roman"/>
                <w:sz w:val="22"/>
              </w:rPr>
            </w:pPr>
          </w:p>
          <w:p w14:paraId="55844087"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4DAC6691"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69E79540"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7455AA83"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67736345"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39B3144A"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10</w:t>
            </w:r>
          </w:p>
        </w:tc>
        <w:tc>
          <w:tcPr>
            <w:tcW w:w="1460" w:type="pct"/>
            <w:tcBorders>
              <w:top w:val="single" w:sz="4" w:space="0" w:color="auto"/>
              <w:left w:val="single" w:sz="4" w:space="0" w:color="auto"/>
              <w:bottom w:val="single" w:sz="4" w:space="0" w:color="auto"/>
              <w:right w:val="single" w:sz="4" w:space="0" w:color="auto"/>
            </w:tcBorders>
            <w:vAlign w:val="center"/>
          </w:tcPr>
          <w:p w14:paraId="261E3027"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Biokuro tarpinio transporterio TGK-500 </w:t>
            </w:r>
            <w:r w:rsidRPr="00CC6034">
              <w:rPr>
                <w:sz w:val="22"/>
              </w:rPr>
              <w:t>plastikinių pavažų (28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6F2A16C4" w14:textId="77777777" w:rsidR="00721626" w:rsidRPr="00CC6034" w:rsidRDefault="00721626" w:rsidP="00590B07">
            <w:pPr>
              <w:tabs>
                <w:tab w:val="left" w:pos="851"/>
              </w:tabs>
              <w:spacing w:after="0" w:line="240" w:lineRule="auto"/>
              <w:ind w:left="567"/>
              <w:jc w:val="center"/>
              <w:rPr>
                <w:rFonts w:eastAsia="Times New Roman"/>
                <w:sz w:val="22"/>
              </w:rPr>
            </w:pPr>
          </w:p>
          <w:p w14:paraId="3CB84BCC" w14:textId="77777777" w:rsidR="00721626" w:rsidRPr="00CC6034" w:rsidRDefault="00721626" w:rsidP="00590B07">
            <w:pPr>
              <w:tabs>
                <w:tab w:val="left" w:pos="851"/>
              </w:tabs>
              <w:spacing w:after="0" w:line="240" w:lineRule="auto"/>
              <w:ind w:left="567"/>
              <w:jc w:val="center"/>
              <w:rPr>
                <w:rFonts w:eastAsia="Times New Roman"/>
                <w:sz w:val="22"/>
              </w:rPr>
            </w:pPr>
          </w:p>
          <w:p w14:paraId="0540AED9"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1D80773A"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646AAEFB"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6BC7B4E3"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4CC25BBD"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0B4432E"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11</w:t>
            </w:r>
          </w:p>
        </w:tc>
        <w:tc>
          <w:tcPr>
            <w:tcW w:w="1460" w:type="pct"/>
            <w:tcBorders>
              <w:top w:val="single" w:sz="4" w:space="0" w:color="auto"/>
              <w:left w:val="single" w:sz="4" w:space="0" w:color="auto"/>
              <w:bottom w:val="single" w:sz="4" w:space="0" w:color="auto"/>
              <w:right w:val="single" w:sz="4" w:space="0" w:color="auto"/>
            </w:tcBorders>
            <w:vAlign w:val="center"/>
          </w:tcPr>
          <w:p w14:paraId="2E8211E1"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Pelenų transporterio iš pakuros TGP-300</w:t>
            </w:r>
            <w:r w:rsidRPr="00CC6034">
              <w:rPr>
                <w:sz w:val="22"/>
              </w:rPr>
              <w:t xml:space="preserve"> metalinių pavažų (36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4EF4BA3B" w14:textId="77777777" w:rsidR="00721626" w:rsidRPr="00CC6034" w:rsidRDefault="00721626" w:rsidP="00590B07">
            <w:pPr>
              <w:tabs>
                <w:tab w:val="left" w:pos="851"/>
              </w:tabs>
              <w:spacing w:after="0" w:line="240" w:lineRule="auto"/>
              <w:ind w:left="567"/>
              <w:jc w:val="center"/>
              <w:rPr>
                <w:rFonts w:eastAsia="Times New Roman"/>
                <w:sz w:val="22"/>
              </w:rPr>
            </w:pPr>
          </w:p>
          <w:p w14:paraId="1D994CF1" w14:textId="77777777" w:rsidR="00721626" w:rsidRPr="00CC6034" w:rsidRDefault="00721626" w:rsidP="00590B07">
            <w:pPr>
              <w:tabs>
                <w:tab w:val="left" w:pos="851"/>
              </w:tabs>
              <w:spacing w:after="0" w:line="240" w:lineRule="auto"/>
              <w:ind w:left="567"/>
              <w:jc w:val="center"/>
              <w:rPr>
                <w:rFonts w:eastAsia="Times New Roman"/>
                <w:sz w:val="22"/>
              </w:rPr>
            </w:pPr>
          </w:p>
          <w:p w14:paraId="1D29756C"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5A8A68BB" w14:textId="77777777" w:rsidR="00721626" w:rsidRPr="00CC6034" w:rsidRDefault="00721626"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0AE0A621"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6751EB72" w14:textId="77777777" w:rsidR="00721626" w:rsidRPr="00CC6034" w:rsidRDefault="00721626" w:rsidP="00590B07">
            <w:pPr>
              <w:tabs>
                <w:tab w:val="left" w:pos="851"/>
              </w:tabs>
              <w:spacing w:after="0" w:line="240" w:lineRule="auto"/>
              <w:ind w:left="567"/>
              <w:jc w:val="both"/>
              <w:rPr>
                <w:rFonts w:eastAsia="Times New Roman"/>
                <w:sz w:val="22"/>
              </w:rPr>
            </w:pPr>
          </w:p>
        </w:tc>
      </w:tr>
      <w:tr w:rsidR="00790B70" w:rsidRPr="00CC6034" w14:paraId="22E6A9C5" w14:textId="77777777" w:rsidTr="00790B70">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7E5DA923" w14:textId="0BB72440" w:rsidR="00790B70" w:rsidRPr="00CC6034" w:rsidRDefault="00790B70" w:rsidP="00590B07">
            <w:pPr>
              <w:tabs>
                <w:tab w:val="left" w:pos="851"/>
              </w:tabs>
              <w:spacing w:after="0" w:line="240" w:lineRule="auto"/>
              <w:jc w:val="center"/>
              <w:rPr>
                <w:rFonts w:eastAsia="Times New Roman"/>
                <w:sz w:val="22"/>
              </w:rPr>
            </w:pPr>
            <w:r>
              <w:rPr>
                <w:rFonts w:eastAsia="Times New Roman"/>
                <w:sz w:val="22"/>
              </w:rPr>
              <w:lastRenderedPageBreak/>
              <w:t>12</w:t>
            </w:r>
          </w:p>
        </w:tc>
        <w:tc>
          <w:tcPr>
            <w:tcW w:w="1460" w:type="pct"/>
            <w:tcBorders>
              <w:top w:val="single" w:sz="4" w:space="0" w:color="auto"/>
              <w:left w:val="single" w:sz="4" w:space="0" w:color="auto"/>
              <w:bottom w:val="single" w:sz="4" w:space="0" w:color="auto"/>
              <w:right w:val="single" w:sz="4" w:space="0" w:color="auto"/>
            </w:tcBorders>
            <w:vAlign w:val="center"/>
          </w:tcPr>
          <w:p w14:paraId="6A2EA38A" w14:textId="15959D2C" w:rsidR="00790B70" w:rsidRPr="00790B70" w:rsidRDefault="00790B70" w:rsidP="00590B07">
            <w:pPr>
              <w:tabs>
                <w:tab w:val="left" w:pos="851"/>
              </w:tabs>
              <w:spacing w:after="0" w:line="240" w:lineRule="auto"/>
              <w:jc w:val="both"/>
              <w:rPr>
                <w:sz w:val="22"/>
              </w:rPr>
            </w:pPr>
            <w:r w:rsidRPr="00790B70">
              <w:rPr>
                <w:b/>
                <w:bCs/>
                <w:sz w:val="22"/>
              </w:rPr>
              <w:t>Pelenų transporterio į konteinerio patalpą TGP-300</w:t>
            </w:r>
            <w:r w:rsidRPr="00790B70">
              <w:rPr>
                <w:sz w:val="22"/>
              </w:rPr>
              <w:t xml:space="preserve"> metalinių pavažų (36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220C7A68" w14:textId="77777777" w:rsidR="00790B70" w:rsidRDefault="00790B70" w:rsidP="00590B07">
            <w:pPr>
              <w:tabs>
                <w:tab w:val="left" w:pos="851"/>
              </w:tabs>
              <w:spacing w:after="0" w:line="240" w:lineRule="auto"/>
              <w:ind w:left="567"/>
              <w:jc w:val="center"/>
              <w:rPr>
                <w:rFonts w:eastAsia="Times New Roman"/>
                <w:sz w:val="22"/>
              </w:rPr>
            </w:pPr>
          </w:p>
          <w:p w14:paraId="1F3C22B6" w14:textId="77777777" w:rsidR="00790B70" w:rsidRDefault="00790B70" w:rsidP="00590B07">
            <w:pPr>
              <w:tabs>
                <w:tab w:val="left" w:pos="851"/>
              </w:tabs>
              <w:spacing w:after="0" w:line="240" w:lineRule="auto"/>
              <w:ind w:left="567"/>
              <w:jc w:val="center"/>
              <w:rPr>
                <w:rFonts w:eastAsia="Times New Roman"/>
                <w:sz w:val="22"/>
              </w:rPr>
            </w:pPr>
          </w:p>
          <w:p w14:paraId="1A44E0D8" w14:textId="39736EAA" w:rsidR="00790B70" w:rsidRPr="00CC6034" w:rsidRDefault="00790B70" w:rsidP="00790B70">
            <w:pPr>
              <w:tabs>
                <w:tab w:val="left" w:pos="851"/>
              </w:tabs>
              <w:spacing w:after="0" w:line="240" w:lineRule="auto"/>
              <w:rPr>
                <w:rFonts w:eastAsia="Times New Roman"/>
                <w:sz w:val="22"/>
              </w:rPr>
            </w:pPr>
            <w:r>
              <w:rPr>
                <w:rFonts w:eastAsia="Times New Roman"/>
                <w:sz w:val="22"/>
              </w:rPr>
              <w:t xml:space="preserve">   </w:t>
            </w: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5F726DAC" w14:textId="77777777" w:rsidR="00790B70" w:rsidRPr="00CC6034" w:rsidRDefault="00790B70" w:rsidP="00590B07">
            <w:pPr>
              <w:tabs>
                <w:tab w:val="left" w:pos="851"/>
              </w:tabs>
              <w:spacing w:after="0" w:line="240" w:lineRule="auto"/>
              <w:ind w:left="567"/>
              <w:jc w:val="both"/>
              <w:rPr>
                <w:rFonts w:eastAsia="Times New Roman"/>
                <w:sz w:val="22"/>
              </w:rPr>
            </w:pPr>
          </w:p>
        </w:tc>
        <w:tc>
          <w:tcPr>
            <w:tcW w:w="701" w:type="pct"/>
            <w:tcBorders>
              <w:top w:val="single" w:sz="4" w:space="0" w:color="auto"/>
              <w:left w:val="single" w:sz="4" w:space="0" w:color="auto"/>
              <w:bottom w:val="single" w:sz="4" w:space="0" w:color="auto"/>
              <w:right w:val="single" w:sz="4" w:space="0" w:color="auto"/>
            </w:tcBorders>
            <w:vAlign w:val="center"/>
          </w:tcPr>
          <w:p w14:paraId="43E649F5" w14:textId="77777777" w:rsidR="00790B70" w:rsidRPr="00CC6034" w:rsidRDefault="00790B70"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74B01A1C" w14:textId="77777777" w:rsidR="00790B70" w:rsidRPr="00CC6034" w:rsidRDefault="00790B70" w:rsidP="00590B07">
            <w:pPr>
              <w:tabs>
                <w:tab w:val="left" w:pos="851"/>
              </w:tabs>
              <w:spacing w:after="0" w:line="240" w:lineRule="auto"/>
              <w:ind w:left="567"/>
              <w:jc w:val="both"/>
              <w:rPr>
                <w:rFonts w:eastAsia="Times New Roman"/>
                <w:sz w:val="22"/>
              </w:rPr>
            </w:pPr>
          </w:p>
        </w:tc>
      </w:tr>
      <w:tr w:rsidR="00721626" w:rsidRPr="00CC6034" w14:paraId="2229C730" w14:textId="77777777" w:rsidTr="00590B07">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tcPr>
          <w:p w14:paraId="57464E01" w14:textId="074C03D9" w:rsidR="00721626" w:rsidRPr="00CC6034" w:rsidRDefault="00721626" w:rsidP="00590B07">
            <w:pPr>
              <w:tabs>
                <w:tab w:val="left" w:pos="851"/>
              </w:tabs>
              <w:spacing w:after="0" w:line="240" w:lineRule="auto"/>
              <w:jc w:val="center"/>
              <w:rPr>
                <w:rFonts w:eastAsia="Times New Roman"/>
                <w:sz w:val="22"/>
                <w:lang w:val="en-US"/>
              </w:rPr>
            </w:pPr>
            <w:r w:rsidRPr="00CC6034">
              <w:rPr>
                <w:rFonts w:eastAsia="Times New Roman"/>
                <w:sz w:val="22"/>
                <w:lang w:val="en-US"/>
              </w:rPr>
              <w:t>1</w:t>
            </w:r>
            <w:r w:rsidR="00790B70">
              <w:rPr>
                <w:rFonts w:eastAsia="Times New Roman"/>
                <w:sz w:val="22"/>
                <w:lang w:val="en-US"/>
              </w:rPr>
              <w:t>3</w:t>
            </w:r>
          </w:p>
        </w:tc>
        <w:tc>
          <w:tcPr>
            <w:tcW w:w="3996" w:type="pct"/>
            <w:gridSpan w:val="4"/>
            <w:tcBorders>
              <w:top w:val="single" w:sz="4" w:space="0" w:color="auto"/>
              <w:left w:val="single" w:sz="4" w:space="0" w:color="auto"/>
              <w:bottom w:val="single" w:sz="4" w:space="0" w:color="auto"/>
              <w:right w:val="single" w:sz="4" w:space="0" w:color="auto"/>
            </w:tcBorders>
            <w:vAlign w:val="center"/>
          </w:tcPr>
          <w:p w14:paraId="3F2B6F3B" w14:textId="77777777" w:rsidR="00721626" w:rsidRPr="00CC6034" w:rsidRDefault="00721626" w:rsidP="00590B07">
            <w:pPr>
              <w:tabs>
                <w:tab w:val="left" w:pos="851"/>
              </w:tabs>
              <w:spacing w:after="0" w:line="240" w:lineRule="auto"/>
              <w:jc w:val="right"/>
              <w:rPr>
                <w:b/>
                <w:bCs/>
                <w:sz w:val="22"/>
              </w:rPr>
            </w:pPr>
            <w:r w:rsidRPr="00CC6034">
              <w:rPr>
                <w:rFonts w:eastAsia="Times New Roman"/>
                <w:b/>
                <w:bCs/>
                <w:sz w:val="22"/>
              </w:rPr>
              <w:t>Suma viso EUR be PVM:</w:t>
            </w:r>
          </w:p>
        </w:tc>
        <w:tc>
          <w:tcPr>
            <w:tcW w:w="724" w:type="pct"/>
            <w:tcBorders>
              <w:top w:val="single" w:sz="4" w:space="0" w:color="auto"/>
              <w:left w:val="single" w:sz="4" w:space="0" w:color="auto"/>
              <w:bottom w:val="single" w:sz="4" w:space="0" w:color="auto"/>
              <w:right w:val="single" w:sz="4" w:space="0" w:color="auto"/>
            </w:tcBorders>
            <w:vAlign w:val="center"/>
          </w:tcPr>
          <w:p w14:paraId="0056EF5F"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0FFED1EC" w14:textId="77777777" w:rsidTr="00590B07">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37CB2E58" w14:textId="460363A6"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1</w:t>
            </w:r>
            <w:r w:rsidR="00790B70">
              <w:rPr>
                <w:rFonts w:eastAsia="Times New Roman"/>
                <w:sz w:val="22"/>
              </w:rPr>
              <w:t>4</w:t>
            </w:r>
          </w:p>
        </w:tc>
        <w:tc>
          <w:tcPr>
            <w:tcW w:w="3996" w:type="pct"/>
            <w:gridSpan w:val="4"/>
            <w:tcBorders>
              <w:top w:val="single" w:sz="4" w:space="0" w:color="auto"/>
              <w:left w:val="single" w:sz="4" w:space="0" w:color="auto"/>
              <w:bottom w:val="single" w:sz="4" w:space="0" w:color="auto"/>
              <w:right w:val="single" w:sz="4" w:space="0" w:color="auto"/>
            </w:tcBorders>
            <w:vAlign w:val="center"/>
            <w:hideMark/>
          </w:tcPr>
          <w:p w14:paraId="08BDA6C9" w14:textId="77777777" w:rsidR="00721626" w:rsidRPr="00CC6034" w:rsidRDefault="00721626" w:rsidP="00590B07">
            <w:pPr>
              <w:tabs>
                <w:tab w:val="left" w:pos="851"/>
              </w:tabs>
              <w:spacing w:after="0" w:line="240" w:lineRule="auto"/>
              <w:jc w:val="right"/>
              <w:rPr>
                <w:rFonts w:eastAsia="Times New Roman"/>
                <w:sz w:val="22"/>
              </w:rPr>
            </w:pPr>
            <w:r w:rsidRPr="00CC6034">
              <w:rPr>
                <w:rFonts w:eastAsia="Times New Roman"/>
                <w:b/>
                <w:sz w:val="22"/>
              </w:rPr>
              <w:t>PVM*:</w:t>
            </w:r>
          </w:p>
        </w:tc>
        <w:tc>
          <w:tcPr>
            <w:tcW w:w="724" w:type="pct"/>
            <w:tcBorders>
              <w:top w:val="single" w:sz="4" w:space="0" w:color="auto"/>
              <w:left w:val="single" w:sz="4" w:space="0" w:color="auto"/>
              <w:bottom w:val="single" w:sz="4" w:space="0" w:color="auto"/>
              <w:right w:val="single" w:sz="4" w:space="0" w:color="auto"/>
            </w:tcBorders>
            <w:vAlign w:val="center"/>
          </w:tcPr>
          <w:p w14:paraId="6EB42510"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3AF79013" w14:textId="77777777" w:rsidTr="00590B07">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3DC80EFF" w14:textId="6659732A"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1</w:t>
            </w:r>
            <w:r w:rsidR="00790B70">
              <w:rPr>
                <w:rFonts w:eastAsia="Times New Roman"/>
                <w:sz w:val="22"/>
              </w:rPr>
              <w:t>5</w:t>
            </w:r>
          </w:p>
        </w:tc>
        <w:tc>
          <w:tcPr>
            <w:tcW w:w="3996" w:type="pct"/>
            <w:gridSpan w:val="4"/>
            <w:tcBorders>
              <w:top w:val="single" w:sz="4" w:space="0" w:color="auto"/>
              <w:left w:val="single" w:sz="4" w:space="0" w:color="auto"/>
              <w:bottom w:val="single" w:sz="4" w:space="0" w:color="auto"/>
              <w:right w:val="single" w:sz="4" w:space="0" w:color="auto"/>
            </w:tcBorders>
            <w:vAlign w:val="center"/>
            <w:hideMark/>
          </w:tcPr>
          <w:p w14:paraId="3EF41252" w14:textId="77777777" w:rsidR="00721626" w:rsidRPr="00CC6034" w:rsidRDefault="00721626" w:rsidP="00590B07">
            <w:pPr>
              <w:tabs>
                <w:tab w:val="left" w:pos="851"/>
              </w:tabs>
              <w:spacing w:after="0" w:line="240" w:lineRule="auto"/>
              <w:jc w:val="right"/>
              <w:rPr>
                <w:rFonts w:eastAsia="Times New Roman"/>
                <w:sz w:val="22"/>
              </w:rPr>
            </w:pPr>
            <w:r w:rsidRPr="00CC6034">
              <w:rPr>
                <w:rFonts w:eastAsia="Times New Roman"/>
                <w:b/>
                <w:sz w:val="22"/>
              </w:rPr>
              <w:t>Kaina VISO EUR, su PVM:</w:t>
            </w:r>
          </w:p>
        </w:tc>
        <w:tc>
          <w:tcPr>
            <w:tcW w:w="724" w:type="pct"/>
            <w:tcBorders>
              <w:top w:val="single" w:sz="4" w:space="0" w:color="auto"/>
              <w:left w:val="single" w:sz="4" w:space="0" w:color="auto"/>
              <w:bottom w:val="single" w:sz="4" w:space="0" w:color="auto"/>
              <w:right w:val="single" w:sz="4" w:space="0" w:color="auto"/>
            </w:tcBorders>
            <w:vAlign w:val="center"/>
          </w:tcPr>
          <w:p w14:paraId="346FAAC8" w14:textId="77777777" w:rsidR="00721626" w:rsidRPr="00CC6034" w:rsidRDefault="00721626" w:rsidP="00590B07">
            <w:pPr>
              <w:tabs>
                <w:tab w:val="left" w:pos="851"/>
              </w:tabs>
              <w:spacing w:after="0" w:line="240" w:lineRule="auto"/>
              <w:ind w:left="567"/>
              <w:jc w:val="both"/>
              <w:rPr>
                <w:rFonts w:eastAsia="Times New Roman"/>
                <w:sz w:val="22"/>
              </w:rPr>
            </w:pPr>
          </w:p>
        </w:tc>
      </w:tr>
    </w:tbl>
    <w:p w14:paraId="63DC72CB" w14:textId="77777777" w:rsidR="00851A1B" w:rsidRPr="00976537" w:rsidRDefault="00851A1B" w:rsidP="00851A1B">
      <w:pPr>
        <w:spacing w:after="0" w:line="240" w:lineRule="auto"/>
        <w:ind w:firstLine="567"/>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721626">
      <w:pPr>
        <w:pStyle w:val="ListParagraph"/>
        <w:numPr>
          <w:ilvl w:val="0"/>
          <w:numId w:val="3"/>
        </w:numPr>
        <w:tabs>
          <w:tab w:val="left" w:pos="851"/>
        </w:tabs>
        <w:spacing w:after="0" w:line="240" w:lineRule="auto"/>
        <w:ind w:left="0" w:firstLine="426"/>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70F2F493" w:rsidR="00432EEA" w:rsidRPr="00721626" w:rsidRDefault="00432EEA" w:rsidP="00721626">
      <w:pPr>
        <w:pStyle w:val="ListParagraph"/>
        <w:numPr>
          <w:ilvl w:val="1"/>
          <w:numId w:val="19"/>
        </w:numPr>
        <w:tabs>
          <w:tab w:val="left" w:pos="851"/>
        </w:tabs>
        <w:spacing w:after="0" w:line="240" w:lineRule="auto"/>
        <w:ind w:left="0" w:firstLine="426"/>
        <w:jc w:val="both"/>
        <w:rPr>
          <w:rFonts w:eastAsia="Times New Roman"/>
          <w:bCs/>
        </w:rPr>
      </w:pPr>
      <w:r w:rsidRPr="00721626">
        <w:rPr>
          <w:rFonts w:eastAsia="Times New Roman"/>
          <w:b/>
          <w:u w:val="single"/>
        </w:rPr>
        <w:t xml:space="preserve"> Informuojame, kad </w:t>
      </w:r>
      <w:r w:rsidRPr="00721626">
        <w:rPr>
          <w:rFonts w:eastAsia="Times New Roman"/>
          <w:b/>
          <w:bCs/>
          <w:u w:val="single"/>
        </w:rPr>
        <w:t xml:space="preserve">vykdant sutartį pasitelksime šiuos </w:t>
      </w:r>
      <w:r w:rsidR="00BC582B" w:rsidRPr="00721626">
        <w:rPr>
          <w:rFonts w:eastAsia="Times New Roman"/>
          <w:b/>
          <w:bCs/>
          <w:u w:val="single"/>
        </w:rPr>
        <w:t>Ūkio subjektus, kurių pajėgumais Tiekėjas remsis</w:t>
      </w:r>
      <w:r w:rsidRPr="00721626">
        <w:rPr>
          <w:rFonts w:eastAsia="Times New Roman"/>
          <w:bCs/>
        </w:rPr>
        <w:t xml:space="preserve"> </w:t>
      </w:r>
      <w:r w:rsidRPr="00721626">
        <w:rPr>
          <w:rFonts w:eastAsia="Times New Roman"/>
          <w:bCs/>
          <w:i/>
        </w:rPr>
        <w:t xml:space="preserve">(pildyti tuomet, jei sutarties vykdymui bus pasitelkti </w:t>
      </w:r>
      <w:r w:rsidR="00BC582B" w:rsidRPr="00721626">
        <w:rPr>
          <w:rFonts w:eastAsia="Times New Roman"/>
          <w:bCs/>
          <w:i/>
        </w:rPr>
        <w:t xml:space="preserve">Ūkio subjektai, </w:t>
      </w:r>
      <w:r w:rsidRPr="00721626">
        <w:rPr>
          <w:rFonts w:eastAsia="Times New Roman"/>
          <w:bCs/>
          <w:i/>
        </w:rPr>
        <w:t xml:space="preserve">kurių pajėgumais </w:t>
      </w:r>
      <w:r w:rsidR="00BC582B" w:rsidRPr="00721626">
        <w:rPr>
          <w:rFonts w:eastAsia="Times New Roman"/>
          <w:bCs/>
          <w:i/>
        </w:rPr>
        <w:t xml:space="preserve">bus </w:t>
      </w:r>
      <w:r w:rsidRPr="00721626">
        <w:rPr>
          <w:rFonts w:eastAsia="Times New Roman"/>
          <w:b/>
          <w:bCs/>
          <w:i/>
        </w:rPr>
        <w:t xml:space="preserve">remiamasi, </w:t>
      </w:r>
      <w:proofErr w:type="spellStart"/>
      <w:r w:rsidRPr="00721626">
        <w:rPr>
          <w:rFonts w:eastAsia="Times New Roman"/>
          <w:b/>
          <w:bCs/>
          <w:i/>
        </w:rPr>
        <w:t>siekiant</w:t>
      </w:r>
      <w:proofErr w:type="spellEnd"/>
      <w:r w:rsidRPr="00721626">
        <w:rPr>
          <w:rFonts w:eastAsia="Times New Roman"/>
          <w:b/>
          <w:bCs/>
          <w:i/>
        </w:rPr>
        <w:t xml:space="preserve"> </w:t>
      </w:r>
      <w:proofErr w:type="spellStart"/>
      <w:r w:rsidRPr="00721626">
        <w:rPr>
          <w:rFonts w:eastAsia="Times New Roman"/>
          <w:b/>
          <w:bCs/>
          <w:i/>
        </w:rPr>
        <w:t>atitikti</w:t>
      </w:r>
      <w:proofErr w:type="spellEnd"/>
      <w:r w:rsidRPr="00721626">
        <w:rPr>
          <w:rFonts w:eastAsia="Times New Roman"/>
          <w:b/>
          <w:bCs/>
          <w:i/>
        </w:rPr>
        <w:t xml:space="preserve"> </w:t>
      </w:r>
      <w:proofErr w:type="spellStart"/>
      <w:r w:rsidRPr="00721626">
        <w:rPr>
          <w:rFonts w:eastAsia="Times New Roman"/>
          <w:b/>
          <w:bCs/>
          <w:i/>
        </w:rPr>
        <w:t>Pirkimo</w:t>
      </w:r>
      <w:proofErr w:type="spellEnd"/>
      <w:r w:rsidRPr="00721626">
        <w:rPr>
          <w:rFonts w:eastAsia="Times New Roman"/>
          <w:b/>
          <w:bCs/>
          <w:i/>
        </w:rPr>
        <w:t xml:space="preserve"> </w:t>
      </w:r>
      <w:proofErr w:type="spellStart"/>
      <w:r w:rsidRPr="00721626">
        <w:rPr>
          <w:rFonts w:eastAsia="Times New Roman"/>
          <w:b/>
          <w:bCs/>
          <w:i/>
        </w:rPr>
        <w:t>sąlygose</w:t>
      </w:r>
      <w:proofErr w:type="spellEnd"/>
      <w:r w:rsidRPr="00721626">
        <w:rPr>
          <w:rFonts w:eastAsia="Times New Roman"/>
          <w:b/>
          <w:bCs/>
          <w:i/>
        </w:rPr>
        <w:t xml:space="preserve"> </w:t>
      </w:r>
      <w:proofErr w:type="spellStart"/>
      <w:r w:rsidRPr="00721626">
        <w:rPr>
          <w:rFonts w:eastAsia="Times New Roman"/>
          <w:b/>
          <w:bCs/>
          <w:i/>
        </w:rPr>
        <w:t>nurodytus</w:t>
      </w:r>
      <w:proofErr w:type="spellEnd"/>
      <w:r w:rsidRPr="00721626">
        <w:rPr>
          <w:rFonts w:eastAsia="Times New Roman"/>
          <w:b/>
          <w:bCs/>
          <w:i/>
        </w:rPr>
        <w:t xml:space="preserve"> </w:t>
      </w:r>
      <w:proofErr w:type="spellStart"/>
      <w:r w:rsidRPr="00721626">
        <w:rPr>
          <w:rFonts w:eastAsia="Times New Roman"/>
          <w:b/>
          <w:bCs/>
          <w:i/>
        </w:rPr>
        <w:t>kvalifikacijos</w:t>
      </w:r>
      <w:proofErr w:type="spellEnd"/>
      <w:r w:rsidRPr="00721626">
        <w:rPr>
          <w:rFonts w:eastAsia="Times New Roman"/>
          <w:b/>
          <w:bCs/>
          <w:i/>
        </w:rPr>
        <w:t xml:space="preserve"> </w:t>
      </w:r>
      <w:proofErr w:type="spellStart"/>
      <w:r w:rsidRPr="00721626">
        <w:rPr>
          <w:rFonts w:eastAsia="Times New Roman"/>
          <w:b/>
          <w:bCs/>
          <w:i/>
        </w:rPr>
        <w:t>reikalavimus</w:t>
      </w:r>
      <w:proofErr w:type="spellEnd"/>
      <w:r w:rsidRPr="00721626">
        <w:rPr>
          <w:rFonts w:eastAsia="Times New Roman"/>
          <w:bCs/>
          <w:i/>
        </w:rPr>
        <w:t>)**</w:t>
      </w:r>
      <w:r w:rsidRPr="00721626">
        <w:rPr>
          <w:rFonts w:eastAsia="Times New Roman"/>
          <w:bC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2693"/>
      </w:tblGrid>
      <w:tr w:rsidR="00432EEA" w:rsidRPr="00432EEA" w14:paraId="0EF4D0EB" w14:textId="77777777" w:rsidTr="00851A1B">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721626">
            <w:pPr>
              <w:spacing w:after="0" w:line="240" w:lineRule="auto"/>
              <w:ind w:firstLine="426"/>
              <w:jc w:val="both"/>
              <w:rPr>
                <w:rFonts w:eastAsia="Times New Roman"/>
                <w:b/>
                <w:i/>
                <w:sz w:val="22"/>
              </w:rPr>
            </w:pPr>
            <w:r w:rsidRPr="00432EEA">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721626">
            <w:pPr>
              <w:spacing w:after="0" w:line="240" w:lineRule="auto"/>
              <w:ind w:firstLine="426"/>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721626">
            <w:pPr>
              <w:spacing w:after="0" w:line="240" w:lineRule="auto"/>
              <w:ind w:firstLine="426"/>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2693"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721626">
            <w:pPr>
              <w:spacing w:after="0" w:line="240" w:lineRule="auto"/>
              <w:ind w:firstLine="426"/>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851A1B">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721626">
            <w:pPr>
              <w:spacing w:after="0" w:line="240" w:lineRule="auto"/>
              <w:ind w:firstLine="426"/>
              <w:jc w:val="both"/>
              <w:rPr>
                <w:rFonts w:eastAsia="Times New Roman"/>
                <w:sz w:val="22"/>
              </w:rPr>
            </w:pPr>
          </w:p>
        </w:tc>
      </w:tr>
      <w:tr w:rsidR="00432EEA" w:rsidRPr="00432EEA" w14:paraId="2F5A167F" w14:textId="77777777" w:rsidTr="00851A1B">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721626">
            <w:pPr>
              <w:spacing w:after="0" w:line="240" w:lineRule="auto"/>
              <w:ind w:firstLine="426"/>
              <w:jc w:val="both"/>
              <w:rPr>
                <w:rFonts w:eastAsia="Times New Roman"/>
                <w:sz w:val="22"/>
              </w:rPr>
            </w:pPr>
          </w:p>
        </w:tc>
      </w:tr>
    </w:tbl>
    <w:p w14:paraId="2E1DD5A3" w14:textId="25963AB0" w:rsidR="00432EEA" w:rsidRPr="00432EEA" w:rsidRDefault="00432EEA" w:rsidP="00721626">
      <w:pPr>
        <w:spacing w:after="0" w:line="240" w:lineRule="auto"/>
        <w:ind w:firstLine="426"/>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721626">
      <w:pPr>
        <w:spacing w:after="0" w:line="240" w:lineRule="auto"/>
        <w:ind w:firstLine="426"/>
        <w:jc w:val="both"/>
        <w:rPr>
          <w:rFonts w:eastAsia="Times New Roman"/>
          <w:bCs/>
          <w:i/>
          <w:sz w:val="22"/>
        </w:rPr>
      </w:pPr>
    </w:p>
    <w:p w14:paraId="2535E541" w14:textId="48C0912B" w:rsidR="00432EEA" w:rsidRPr="00721626" w:rsidRDefault="00432EEA" w:rsidP="00721626">
      <w:pPr>
        <w:pStyle w:val="ListParagraph"/>
        <w:numPr>
          <w:ilvl w:val="1"/>
          <w:numId w:val="19"/>
        </w:numPr>
        <w:tabs>
          <w:tab w:val="left" w:pos="851"/>
        </w:tabs>
        <w:spacing w:after="0" w:line="240" w:lineRule="auto"/>
        <w:ind w:left="0" w:firstLine="567"/>
        <w:jc w:val="both"/>
        <w:rPr>
          <w:rFonts w:eastAsia="Times New Roman"/>
          <w:i/>
          <w:iCs/>
        </w:rPr>
      </w:pPr>
      <w:proofErr w:type="spellStart"/>
      <w:r w:rsidRPr="00721626">
        <w:rPr>
          <w:rFonts w:eastAsia="Times New Roman"/>
          <w:b/>
          <w:u w:val="single"/>
        </w:rPr>
        <w:t>Informuojame</w:t>
      </w:r>
      <w:proofErr w:type="spellEnd"/>
      <w:r w:rsidRPr="00721626">
        <w:rPr>
          <w:rFonts w:eastAsia="Times New Roman"/>
          <w:b/>
          <w:u w:val="single"/>
        </w:rPr>
        <w:t xml:space="preserve">, </w:t>
      </w:r>
      <w:proofErr w:type="spellStart"/>
      <w:r w:rsidRPr="00721626">
        <w:rPr>
          <w:rFonts w:eastAsia="Times New Roman"/>
          <w:b/>
          <w:u w:val="single"/>
        </w:rPr>
        <w:t>kad</w:t>
      </w:r>
      <w:proofErr w:type="spellEnd"/>
      <w:r w:rsidRPr="00721626">
        <w:rPr>
          <w:rFonts w:eastAsia="Times New Roman"/>
          <w:b/>
          <w:u w:val="single"/>
        </w:rPr>
        <w:t xml:space="preserve"> </w:t>
      </w:r>
      <w:proofErr w:type="spellStart"/>
      <w:r w:rsidRPr="00721626">
        <w:rPr>
          <w:rFonts w:eastAsia="Times New Roman"/>
          <w:b/>
          <w:bCs/>
          <w:u w:val="single"/>
        </w:rPr>
        <w:t>vykdant</w:t>
      </w:r>
      <w:proofErr w:type="spellEnd"/>
      <w:r w:rsidRPr="00721626">
        <w:rPr>
          <w:rFonts w:eastAsia="Times New Roman"/>
          <w:b/>
          <w:bCs/>
          <w:u w:val="single"/>
        </w:rPr>
        <w:t xml:space="preserve"> </w:t>
      </w:r>
      <w:proofErr w:type="spellStart"/>
      <w:r w:rsidRPr="00721626">
        <w:rPr>
          <w:rFonts w:eastAsia="Times New Roman"/>
          <w:b/>
          <w:bCs/>
          <w:u w:val="single"/>
        </w:rPr>
        <w:t>sutartį</w:t>
      </w:r>
      <w:proofErr w:type="spellEnd"/>
      <w:r w:rsidRPr="00721626">
        <w:rPr>
          <w:rFonts w:eastAsia="Times New Roman"/>
          <w:b/>
          <w:bCs/>
          <w:u w:val="single"/>
        </w:rPr>
        <w:t xml:space="preserve"> </w:t>
      </w:r>
      <w:proofErr w:type="spellStart"/>
      <w:r w:rsidRPr="00721626">
        <w:rPr>
          <w:rFonts w:eastAsia="Times New Roman"/>
          <w:b/>
          <w:bCs/>
          <w:u w:val="single"/>
        </w:rPr>
        <w:t>pasitelksime</w:t>
      </w:r>
      <w:proofErr w:type="spellEnd"/>
      <w:r w:rsidRPr="00721626">
        <w:rPr>
          <w:rFonts w:eastAsia="Times New Roman"/>
          <w:b/>
          <w:bCs/>
          <w:u w:val="single"/>
        </w:rPr>
        <w:t xml:space="preserve"> </w:t>
      </w:r>
      <w:proofErr w:type="spellStart"/>
      <w:r w:rsidRPr="00721626">
        <w:rPr>
          <w:rFonts w:eastAsia="Times New Roman"/>
          <w:b/>
          <w:bCs/>
          <w:u w:val="single"/>
        </w:rPr>
        <w:t>šiuos</w:t>
      </w:r>
      <w:proofErr w:type="spellEnd"/>
      <w:r w:rsidR="00BC582B" w:rsidRPr="00721626">
        <w:rPr>
          <w:rFonts w:eastAsia="Times New Roman"/>
          <w:b/>
          <w:iCs/>
          <w:u w:val="single"/>
        </w:rPr>
        <w:t xml:space="preserve"> </w:t>
      </w:r>
      <w:proofErr w:type="spellStart"/>
      <w:r w:rsidR="00BC582B" w:rsidRPr="00721626">
        <w:rPr>
          <w:rFonts w:eastAsia="Times New Roman"/>
          <w:b/>
          <w:iCs/>
          <w:u w:val="single"/>
        </w:rPr>
        <w:t>Kvazisubtiekėjus</w:t>
      </w:r>
      <w:proofErr w:type="spellEnd"/>
      <w:r w:rsidR="00BC582B" w:rsidRPr="00721626">
        <w:rPr>
          <w:rFonts w:eastAsia="Times New Roman"/>
          <w:b/>
          <w:iCs/>
          <w:u w:val="single"/>
        </w:rPr>
        <w:t xml:space="preserve"> </w:t>
      </w:r>
      <w:r w:rsidRPr="00721626">
        <w:rPr>
          <w:rFonts w:eastAsia="Times New Roman"/>
          <w:i/>
          <w:iCs/>
        </w:rPr>
        <w:t>(</w:t>
      </w:r>
      <w:proofErr w:type="spellStart"/>
      <w:r w:rsidRPr="00721626">
        <w:rPr>
          <w:rFonts w:eastAsia="Times New Roman"/>
          <w:bCs/>
          <w:i/>
        </w:rPr>
        <w:t>pildyti</w:t>
      </w:r>
      <w:proofErr w:type="spellEnd"/>
      <w:r w:rsidRPr="00721626">
        <w:rPr>
          <w:rFonts w:eastAsia="Times New Roman"/>
          <w:bCs/>
          <w:i/>
        </w:rPr>
        <w:t xml:space="preserve"> </w:t>
      </w:r>
      <w:proofErr w:type="spellStart"/>
      <w:r w:rsidRPr="00721626">
        <w:rPr>
          <w:rFonts w:eastAsia="Times New Roman"/>
          <w:bCs/>
          <w:i/>
        </w:rPr>
        <w:t>tuomet</w:t>
      </w:r>
      <w:proofErr w:type="spellEnd"/>
      <w:r w:rsidRPr="00721626">
        <w:rPr>
          <w:rFonts w:eastAsia="Times New Roman"/>
          <w:bCs/>
          <w:i/>
        </w:rPr>
        <w:t xml:space="preserve">, </w:t>
      </w:r>
      <w:proofErr w:type="spellStart"/>
      <w:r w:rsidRPr="00721626">
        <w:rPr>
          <w:rFonts w:eastAsia="Times New Roman"/>
          <w:bCs/>
          <w:i/>
        </w:rPr>
        <w:t>jei</w:t>
      </w:r>
      <w:proofErr w:type="spellEnd"/>
      <w:r w:rsidRPr="00721626">
        <w:rPr>
          <w:rFonts w:eastAsia="Times New Roman"/>
          <w:bCs/>
          <w:i/>
        </w:rPr>
        <w:t xml:space="preserve"> </w:t>
      </w:r>
      <w:proofErr w:type="spellStart"/>
      <w:r w:rsidRPr="00721626">
        <w:rPr>
          <w:rFonts w:eastAsia="Times New Roman"/>
          <w:bCs/>
          <w:i/>
        </w:rPr>
        <w:t>sutarties</w:t>
      </w:r>
      <w:proofErr w:type="spellEnd"/>
      <w:r w:rsidRPr="00721626">
        <w:rPr>
          <w:rFonts w:eastAsia="Times New Roman"/>
          <w:bCs/>
          <w:i/>
        </w:rPr>
        <w:t xml:space="preserve"> </w:t>
      </w:r>
      <w:proofErr w:type="spellStart"/>
      <w:r w:rsidRPr="00721626">
        <w:rPr>
          <w:rFonts w:eastAsia="Times New Roman"/>
          <w:bCs/>
          <w:i/>
        </w:rPr>
        <w:t>vykdymui</w:t>
      </w:r>
      <w:proofErr w:type="spellEnd"/>
      <w:r w:rsidRPr="00721626">
        <w:rPr>
          <w:rFonts w:eastAsia="Times New Roman"/>
          <w:bCs/>
          <w:i/>
        </w:rPr>
        <w:t xml:space="preserve"> bus </w:t>
      </w:r>
      <w:proofErr w:type="spellStart"/>
      <w:r w:rsidRPr="00721626">
        <w:rPr>
          <w:rFonts w:eastAsia="Times New Roman"/>
          <w:bCs/>
          <w:i/>
        </w:rPr>
        <w:t>pasitelkti</w:t>
      </w:r>
      <w:proofErr w:type="spellEnd"/>
      <w:r w:rsidRPr="00721626">
        <w:rPr>
          <w:rFonts w:eastAsia="Times New Roman"/>
          <w:bCs/>
          <w:i/>
        </w:rPr>
        <w:t xml:space="preserve"> </w:t>
      </w:r>
      <w:proofErr w:type="spellStart"/>
      <w:r w:rsidRPr="00721626">
        <w:rPr>
          <w:rFonts w:eastAsia="Times New Roman"/>
          <w:bCs/>
          <w:i/>
        </w:rPr>
        <w:t>specialistai</w:t>
      </w:r>
      <w:proofErr w:type="spellEnd"/>
      <w:r w:rsidRPr="00721626">
        <w:rPr>
          <w:rFonts w:eastAsia="Times New Roman"/>
          <w:bCs/>
          <w:i/>
        </w:rPr>
        <w:t xml:space="preserve">, </w:t>
      </w:r>
      <w:proofErr w:type="spellStart"/>
      <w:r w:rsidRPr="00721626">
        <w:rPr>
          <w:rFonts w:eastAsia="Times New Roman"/>
          <w:bCs/>
          <w:i/>
        </w:rPr>
        <w:t>kur</w:t>
      </w:r>
      <w:r w:rsidR="00BC582B" w:rsidRPr="00721626">
        <w:rPr>
          <w:rFonts w:eastAsia="Times New Roman"/>
          <w:bCs/>
          <w:i/>
        </w:rPr>
        <w:t>iais</w:t>
      </w:r>
      <w:proofErr w:type="spellEnd"/>
      <w:r w:rsidR="00BC582B" w:rsidRPr="00721626">
        <w:rPr>
          <w:rFonts w:eastAsia="Times New Roman"/>
          <w:bCs/>
          <w:i/>
        </w:rPr>
        <w:t xml:space="preserve"> bus </w:t>
      </w:r>
      <w:proofErr w:type="spellStart"/>
      <w:r w:rsidR="00BC582B" w:rsidRPr="00721626">
        <w:rPr>
          <w:rFonts w:eastAsia="Times New Roman"/>
          <w:bCs/>
          <w:i/>
        </w:rPr>
        <w:t>remiamasi</w:t>
      </w:r>
      <w:proofErr w:type="spellEnd"/>
      <w:r w:rsidR="00BC582B" w:rsidRPr="00721626">
        <w:rPr>
          <w:rFonts w:eastAsia="Times New Roman"/>
          <w:bCs/>
          <w:i/>
        </w:rPr>
        <w:t xml:space="preserve"> </w:t>
      </w:r>
      <w:proofErr w:type="spellStart"/>
      <w:r w:rsidR="00BC582B" w:rsidRPr="00721626">
        <w:rPr>
          <w:rFonts w:eastAsia="Times New Roman"/>
          <w:bCs/>
          <w:i/>
        </w:rPr>
        <w:t>įrodinėjant</w:t>
      </w:r>
      <w:proofErr w:type="spellEnd"/>
      <w:r w:rsidR="00BC582B" w:rsidRPr="00721626">
        <w:rPr>
          <w:rFonts w:eastAsia="Times New Roman"/>
          <w:bCs/>
          <w:i/>
        </w:rPr>
        <w:t xml:space="preserve"> </w:t>
      </w:r>
      <w:proofErr w:type="spellStart"/>
      <w:r w:rsidR="00BC582B" w:rsidRPr="00721626">
        <w:rPr>
          <w:rFonts w:eastAsia="Times New Roman"/>
          <w:bCs/>
          <w:i/>
        </w:rPr>
        <w:t>T</w:t>
      </w:r>
      <w:r w:rsidRPr="00721626">
        <w:rPr>
          <w:rFonts w:eastAsia="Times New Roman"/>
          <w:bCs/>
          <w:i/>
        </w:rPr>
        <w:t>eikėjo</w:t>
      </w:r>
      <w:proofErr w:type="spellEnd"/>
      <w:r w:rsidRPr="00721626">
        <w:rPr>
          <w:rFonts w:eastAsia="Times New Roman"/>
          <w:bCs/>
          <w:i/>
        </w:rPr>
        <w:t xml:space="preserve"> </w:t>
      </w:r>
      <w:proofErr w:type="spellStart"/>
      <w:r w:rsidRPr="00721626">
        <w:rPr>
          <w:rFonts w:eastAsia="Times New Roman"/>
          <w:bCs/>
          <w:i/>
        </w:rPr>
        <w:t>kvalifikaciją</w:t>
      </w:r>
      <w:proofErr w:type="spellEnd"/>
      <w:r w:rsidRPr="00721626">
        <w:rPr>
          <w:rFonts w:eastAsia="Times New Roman"/>
          <w:bCs/>
          <w:i/>
        </w:rPr>
        <w:t xml:space="preserve"> </w:t>
      </w:r>
      <w:proofErr w:type="spellStart"/>
      <w:r w:rsidRPr="00721626">
        <w:rPr>
          <w:rFonts w:eastAsia="Times New Roman"/>
          <w:bCs/>
          <w:i/>
        </w:rPr>
        <w:t>ir</w:t>
      </w:r>
      <w:proofErr w:type="spellEnd"/>
      <w:r w:rsidRPr="00721626">
        <w:rPr>
          <w:rFonts w:eastAsia="Times New Roman"/>
          <w:bCs/>
          <w:i/>
        </w:rPr>
        <w:t xml:space="preserve"> </w:t>
      </w:r>
      <w:proofErr w:type="spellStart"/>
      <w:r w:rsidRPr="00721626">
        <w:rPr>
          <w:rFonts w:eastAsia="Times New Roman"/>
          <w:bCs/>
          <w:i/>
        </w:rPr>
        <w:t>vykdant</w:t>
      </w:r>
      <w:proofErr w:type="spellEnd"/>
      <w:r w:rsidRPr="00721626">
        <w:rPr>
          <w:rFonts w:eastAsia="Times New Roman"/>
          <w:bCs/>
          <w:i/>
        </w:rPr>
        <w:t xml:space="preserve"> </w:t>
      </w:r>
      <w:proofErr w:type="spellStart"/>
      <w:r w:rsidRPr="00721626">
        <w:rPr>
          <w:rFonts w:eastAsia="Times New Roman"/>
          <w:bCs/>
          <w:i/>
        </w:rPr>
        <w:t>sutartį</w:t>
      </w:r>
      <w:proofErr w:type="spellEnd"/>
      <w:r w:rsidRPr="00721626">
        <w:rPr>
          <w:rFonts w:eastAsia="Times New Roman"/>
          <w:bCs/>
          <w:i/>
        </w:rPr>
        <w:t xml:space="preserve">, </w:t>
      </w:r>
      <w:proofErr w:type="spellStart"/>
      <w:r w:rsidRPr="00721626">
        <w:rPr>
          <w:rFonts w:eastAsia="Times New Roman"/>
          <w:bCs/>
          <w:i/>
        </w:rPr>
        <w:t>tačiau</w:t>
      </w:r>
      <w:proofErr w:type="spellEnd"/>
      <w:r w:rsidRPr="00721626">
        <w:rPr>
          <w:rFonts w:eastAsia="Times New Roman"/>
          <w:bCs/>
          <w:i/>
        </w:rPr>
        <w:t xml:space="preserve"> </w:t>
      </w:r>
      <w:proofErr w:type="spellStart"/>
      <w:r w:rsidR="00C525C0" w:rsidRPr="00721626">
        <w:rPr>
          <w:rFonts w:eastAsia="Times New Roman"/>
          <w:bCs/>
          <w:i/>
        </w:rPr>
        <w:t>galutinio</w:t>
      </w:r>
      <w:proofErr w:type="spellEnd"/>
      <w:r w:rsidR="00C525C0" w:rsidRPr="00721626">
        <w:rPr>
          <w:rFonts w:eastAsia="Times New Roman"/>
          <w:bCs/>
          <w:i/>
        </w:rPr>
        <w:t xml:space="preserve"> </w:t>
      </w:r>
      <w:proofErr w:type="spellStart"/>
      <w:r w:rsidRPr="00721626">
        <w:rPr>
          <w:rFonts w:eastAsia="Times New Roman"/>
          <w:bCs/>
          <w:i/>
        </w:rPr>
        <w:t>pasiūl</w:t>
      </w:r>
      <w:r w:rsidR="00BC582B" w:rsidRPr="00721626">
        <w:rPr>
          <w:rFonts w:eastAsia="Times New Roman"/>
          <w:bCs/>
          <w:i/>
        </w:rPr>
        <w:t>ymo</w:t>
      </w:r>
      <w:proofErr w:type="spellEnd"/>
      <w:r w:rsidR="00BC582B" w:rsidRPr="00721626">
        <w:rPr>
          <w:rFonts w:eastAsia="Times New Roman"/>
          <w:bCs/>
          <w:i/>
        </w:rPr>
        <w:t xml:space="preserve"> </w:t>
      </w:r>
      <w:proofErr w:type="spellStart"/>
      <w:r w:rsidR="00BC582B" w:rsidRPr="00721626">
        <w:rPr>
          <w:rFonts w:eastAsia="Times New Roman"/>
          <w:bCs/>
          <w:i/>
        </w:rPr>
        <w:t>pateikimo</w:t>
      </w:r>
      <w:proofErr w:type="spellEnd"/>
      <w:r w:rsidR="00BC582B" w:rsidRPr="00721626">
        <w:rPr>
          <w:rFonts w:eastAsia="Times New Roman"/>
          <w:bCs/>
          <w:i/>
        </w:rPr>
        <w:t xml:space="preserve"> </w:t>
      </w:r>
      <w:proofErr w:type="spellStart"/>
      <w:r w:rsidR="00BC582B" w:rsidRPr="00721626">
        <w:rPr>
          <w:rFonts w:eastAsia="Times New Roman"/>
          <w:bCs/>
          <w:i/>
        </w:rPr>
        <w:t>momentu</w:t>
      </w:r>
      <w:proofErr w:type="spellEnd"/>
      <w:r w:rsidR="00BC582B" w:rsidRPr="00721626">
        <w:rPr>
          <w:rFonts w:eastAsia="Times New Roman"/>
          <w:bCs/>
          <w:i/>
        </w:rPr>
        <w:t xml:space="preserve"> </w:t>
      </w:r>
      <w:proofErr w:type="spellStart"/>
      <w:r w:rsidR="00BC582B" w:rsidRPr="00721626">
        <w:rPr>
          <w:rFonts w:eastAsia="Times New Roman"/>
          <w:bCs/>
          <w:i/>
        </w:rPr>
        <w:t>jie</w:t>
      </w:r>
      <w:proofErr w:type="spellEnd"/>
      <w:r w:rsidR="00BC582B" w:rsidRPr="00721626">
        <w:rPr>
          <w:rFonts w:eastAsia="Times New Roman"/>
          <w:bCs/>
          <w:i/>
        </w:rPr>
        <w:t xml:space="preserve"> </w:t>
      </w:r>
      <w:proofErr w:type="spellStart"/>
      <w:r w:rsidR="00BC582B" w:rsidRPr="00721626">
        <w:rPr>
          <w:rFonts w:eastAsia="Times New Roman"/>
          <w:bCs/>
          <w:i/>
        </w:rPr>
        <w:t>nėra</w:t>
      </w:r>
      <w:proofErr w:type="spellEnd"/>
      <w:r w:rsidR="00BC582B" w:rsidRPr="00721626">
        <w:rPr>
          <w:rFonts w:eastAsia="Times New Roman"/>
          <w:bCs/>
          <w:i/>
        </w:rPr>
        <w:t xml:space="preserve"> </w:t>
      </w:r>
      <w:proofErr w:type="spellStart"/>
      <w:r w:rsidR="00BC582B" w:rsidRPr="00721626">
        <w:rPr>
          <w:rFonts w:eastAsia="Times New Roman"/>
          <w:bCs/>
          <w:i/>
        </w:rPr>
        <w:t>T</w:t>
      </w:r>
      <w:r w:rsidRPr="00721626">
        <w:rPr>
          <w:rFonts w:eastAsia="Times New Roman"/>
          <w:bCs/>
          <w:i/>
        </w:rPr>
        <w:t>iekėjo</w:t>
      </w:r>
      <w:proofErr w:type="spellEnd"/>
      <w:r w:rsidRPr="00721626">
        <w:rPr>
          <w:rFonts w:eastAsia="Times New Roman"/>
          <w:bCs/>
          <w:i/>
        </w:rPr>
        <w:t xml:space="preserve"> </w:t>
      </w:r>
      <w:proofErr w:type="spellStart"/>
      <w:r w:rsidRPr="00721626">
        <w:rPr>
          <w:rFonts w:eastAsia="Times New Roman"/>
          <w:bCs/>
          <w:i/>
        </w:rPr>
        <w:t>ar</w:t>
      </w:r>
      <w:proofErr w:type="spellEnd"/>
      <w:r w:rsidRPr="00721626">
        <w:rPr>
          <w:rFonts w:eastAsia="Times New Roman"/>
          <w:bCs/>
          <w:i/>
        </w:rPr>
        <w:t xml:space="preserve"> jo </w:t>
      </w:r>
      <w:proofErr w:type="spellStart"/>
      <w:r w:rsidRPr="00721626">
        <w:rPr>
          <w:rFonts w:eastAsia="Times New Roman"/>
          <w:bCs/>
          <w:i/>
        </w:rPr>
        <w:t>pasitelkiamo</w:t>
      </w:r>
      <w:proofErr w:type="spellEnd"/>
      <w:r w:rsidRPr="00721626">
        <w:rPr>
          <w:rFonts w:eastAsia="Times New Roman"/>
          <w:bCs/>
          <w:i/>
        </w:rPr>
        <w:t xml:space="preserve"> </w:t>
      </w:r>
      <w:proofErr w:type="spellStart"/>
      <w:r w:rsidR="00BC582B" w:rsidRPr="00721626">
        <w:rPr>
          <w:rFonts w:eastAsia="Times New Roman"/>
          <w:bCs/>
          <w:i/>
        </w:rPr>
        <w:t>Ūkio</w:t>
      </w:r>
      <w:proofErr w:type="spellEnd"/>
      <w:r w:rsidR="00BC582B" w:rsidRPr="00721626">
        <w:rPr>
          <w:rFonts w:eastAsia="Times New Roman"/>
          <w:bCs/>
          <w:i/>
        </w:rPr>
        <w:t xml:space="preserve"> </w:t>
      </w:r>
      <w:proofErr w:type="spellStart"/>
      <w:r w:rsidR="00BC582B" w:rsidRPr="00721626">
        <w:rPr>
          <w:rFonts w:eastAsia="Times New Roman"/>
          <w:bCs/>
          <w:i/>
        </w:rPr>
        <w:t>subjekto</w:t>
      </w:r>
      <w:proofErr w:type="spellEnd"/>
      <w:r w:rsidRPr="00721626">
        <w:rPr>
          <w:rFonts w:eastAsia="Times New Roman"/>
          <w:bCs/>
          <w:i/>
        </w:rPr>
        <w:t xml:space="preserve"> </w:t>
      </w:r>
      <w:proofErr w:type="spellStart"/>
      <w:r w:rsidRPr="00721626">
        <w:rPr>
          <w:rFonts w:eastAsia="Times New Roman"/>
          <w:bCs/>
          <w:i/>
        </w:rPr>
        <w:t>darbuotojai</w:t>
      </w:r>
      <w:proofErr w:type="spellEnd"/>
      <w:r w:rsidRPr="00721626">
        <w:rPr>
          <w:rFonts w:eastAsia="Times New Roman"/>
          <w:bCs/>
          <w:i/>
        </w:rPr>
        <w:t xml:space="preserve">, </w:t>
      </w:r>
      <w:proofErr w:type="spellStart"/>
      <w:r w:rsidRPr="00721626">
        <w:rPr>
          <w:rFonts w:eastAsia="Times New Roman"/>
          <w:bCs/>
          <w:i/>
        </w:rPr>
        <w:t>t</w:t>
      </w:r>
      <w:r w:rsidRPr="00721626">
        <w:rPr>
          <w:rFonts w:eastAsia="Times New Roman"/>
          <w:i/>
        </w:rPr>
        <w:t>ačiau</w:t>
      </w:r>
      <w:proofErr w:type="spellEnd"/>
      <w:r w:rsidRPr="00721626">
        <w:rPr>
          <w:rFonts w:eastAsia="Times New Roman"/>
          <w:i/>
        </w:rPr>
        <w:t xml:space="preserve"> </w:t>
      </w:r>
      <w:proofErr w:type="spellStart"/>
      <w:r w:rsidRPr="00721626">
        <w:rPr>
          <w:rFonts w:eastAsia="Times New Roman"/>
          <w:b/>
          <w:i/>
        </w:rPr>
        <w:t>laimėjimo</w:t>
      </w:r>
      <w:proofErr w:type="spellEnd"/>
      <w:r w:rsidRPr="00721626">
        <w:rPr>
          <w:rFonts w:eastAsia="Times New Roman"/>
          <w:b/>
          <w:i/>
        </w:rPr>
        <w:t xml:space="preserve"> </w:t>
      </w:r>
      <w:proofErr w:type="spellStart"/>
      <w:r w:rsidRPr="00721626">
        <w:rPr>
          <w:rFonts w:eastAsia="Times New Roman"/>
          <w:b/>
          <w:i/>
        </w:rPr>
        <w:t>atveju</w:t>
      </w:r>
      <w:proofErr w:type="spellEnd"/>
      <w:r w:rsidRPr="00721626">
        <w:rPr>
          <w:rFonts w:eastAsia="Times New Roman"/>
          <w:b/>
          <w:i/>
        </w:rPr>
        <w:t xml:space="preserve"> </w:t>
      </w:r>
      <w:proofErr w:type="spellStart"/>
      <w:r w:rsidRPr="00721626">
        <w:rPr>
          <w:rFonts w:eastAsia="Times New Roman"/>
          <w:b/>
          <w:i/>
        </w:rPr>
        <w:t>būtų</w:t>
      </w:r>
      <w:proofErr w:type="spellEnd"/>
      <w:r w:rsidRPr="00721626">
        <w:rPr>
          <w:rFonts w:eastAsia="Times New Roman"/>
          <w:b/>
          <w:i/>
        </w:rPr>
        <w:t xml:space="preserve"> </w:t>
      </w:r>
      <w:proofErr w:type="spellStart"/>
      <w:r w:rsidRPr="00721626">
        <w:rPr>
          <w:rFonts w:eastAsia="Times New Roman"/>
          <w:b/>
          <w:i/>
        </w:rPr>
        <w:t>įdarbinti</w:t>
      </w:r>
      <w:proofErr w:type="spellEnd"/>
      <w:r w:rsidRPr="00721626">
        <w:rPr>
          <w:rFonts w:eastAsia="Times New Roman"/>
          <w:i/>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2410"/>
      </w:tblGrid>
      <w:tr w:rsidR="00432EEA" w:rsidRPr="00432EEA" w14:paraId="6072E836" w14:textId="77777777" w:rsidTr="00851A1B">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2410"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851A1B">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2410"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851A1B">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2410"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721626">
      <w:pPr>
        <w:pStyle w:val="ListParagraph"/>
        <w:numPr>
          <w:ilvl w:val="1"/>
          <w:numId w:val="19"/>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3402"/>
      </w:tblGrid>
      <w:tr w:rsidR="00432EEA" w:rsidRPr="00432EEA" w14:paraId="6FEB6965" w14:textId="77777777" w:rsidTr="00851A1B">
        <w:tc>
          <w:tcPr>
            <w:tcW w:w="1985"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39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3402"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851A1B">
        <w:tc>
          <w:tcPr>
            <w:tcW w:w="1985" w:type="dxa"/>
          </w:tcPr>
          <w:p w14:paraId="35374ABE" w14:textId="77777777" w:rsidR="00432EEA" w:rsidRPr="00432EEA" w:rsidRDefault="00432EEA" w:rsidP="005F3FFD">
            <w:pPr>
              <w:spacing w:after="0" w:line="240" w:lineRule="auto"/>
              <w:jc w:val="both"/>
              <w:rPr>
                <w:rFonts w:eastAsia="Times New Roman"/>
                <w:sz w:val="22"/>
              </w:rPr>
            </w:pPr>
          </w:p>
        </w:tc>
        <w:tc>
          <w:tcPr>
            <w:tcW w:w="4394" w:type="dxa"/>
          </w:tcPr>
          <w:p w14:paraId="253B2907" w14:textId="77777777" w:rsidR="00432EEA" w:rsidRPr="00432EEA" w:rsidRDefault="00432EEA" w:rsidP="005F3FFD">
            <w:pPr>
              <w:spacing w:after="0" w:line="240" w:lineRule="auto"/>
              <w:jc w:val="both"/>
              <w:rPr>
                <w:rFonts w:eastAsia="Times New Roman"/>
                <w:sz w:val="22"/>
              </w:rPr>
            </w:pPr>
          </w:p>
        </w:tc>
        <w:tc>
          <w:tcPr>
            <w:tcW w:w="3402"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lastRenderedPageBreak/>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721626">
      <w:pPr>
        <w:pStyle w:val="ListParagraph"/>
        <w:numPr>
          <w:ilvl w:val="0"/>
          <w:numId w:val="19"/>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3260"/>
      </w:tblGrid>
      <w:tr w:rsidR="00432EEA" w:rsidRPr="00976537" w14:paraId="28D5B91E" w14:textId="77777777" w:rsidTr="00851A1B">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851A1B">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260"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851A1B">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260"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721626">
      <w:pPr>
        <w:pStyle w:val="ListParagraph"/>
        <w:numPr>
          <w:ilvl w:val="0"/>
          <w:numId w:val="19"/>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3118"/>
      </w:tblGrid>
      <w:tr w:rsidR="00432EEA" w:rsidRPr="00976537" w14:paraId="679E202B" w14:textId="77777777" w:rsidTr="00851A1B">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3118"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851A1B">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851A1B">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851A1B">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Default="00B15E26" w:rsidP="00CA36CA">
      <w:pPr>
        <w:tabs>
          <w:tab w:val="left" w:pos="851"/>
        </w:tabs>
        <w:spacing w:after="0" w:line="240" w:lineRule="auto"/>
        <w:ind w:firstLine="567"/>
        <w:jc w:val="both"/>
      </w:pPr>
    </w:p>
    <w:p w14:paraId="22D32C38" w14:textId="77777777" w:rsidR="00721626" w:rsidRPr="00D64021" w:rsidRDefault="00721626" w:rsidP="00CA36CA">
      <w:pPr>
        <w:tabs>
          <w:tab w:val="left" w:pos="851"/>
        </w:tabs>
        <w:spacing w:after="0" w:line="240" w:lineRule="auto"/>
        <w:ind w:firstLine="567"/>
        <w:jc w:val="both"/>
      </w:pPr>
    </w:p>
    <w:sectPr w:rsidR="00721626" w:rsidRPr="00D64021" w:rsidSect="00851A1B">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C2334" w14:textId="77777777" w:rsidR="00DE37D8" w:rsidRDefault="00DE37D8" w:rsidP="00BD4466">
      <w:pPr>
        <w:spacing w:after="0" w:line="240" w:lineRule="auto"/>
      </w:pPr>
      <w:r>
        <w:separator/>
      </w:r>
    </w:p>
  </w:endnote>
  <w:endnote w:type="continuationSeparator" w:id="0">
    <w:p w14:paraId="2A203C89" w14:textId="77777777" w:rsidR="00DE37D8" w:rsidRDefault="00DE37D8"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9FCE8" w14:textId="77777777" w:rsidR="00DE37D8" w:rsidRDefault="00DE37D8" w:rsidP="00BD4466">
      <w:pPr>
        <w:spacing w:after="0" w:line="240" w:lineRule="auto"/>
      </w:pPr>
      <w:r>
        <w:separator/>
      </w:r>
    </w:p>
  </w:footnote>
  <w:footnote w:type="continuationSeparator" w:id="0">
    <w:p w14:paraId="62F0B6B1" w14:textId="77777777" w:rsidR="00DE37D8" w:rsidRDefault="00DE37D8"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A7EDE"/>
    <w:multiLevelType w:val="multilevel"/>
    <w:tmpl w:val="C1A6A2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8" w15:restartNumberingAfterBreak="0">
    <w:nsid w:val="2E180A23"/>
    <w:multiLevelType w:val="hybridMultilevel"/>
    <w:tmpl w:val="D69A738C"/>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9" w15:restartNumberingAfterBreak="0">
    <w:nsid w:val="345D0875"/>
    <w:multiLevelType w:val="multilevel"/>
    <w:tmpl w:val="6758F7C6"/>
    <w:lvl w:ilvl="0">
      <w:start w:val="10"/>
      <w:numFmt w:val="decimal"/>
      <w:lvlText w:val="%1."/>
      <w:lvlJc w:val="left"/>
      <w:pPr>
        <w:ind w:left="480" w:hanging="480"/>
      </w:pPr>
      <w:rPr>
        <w:rFonts w:hint="default"/>
        <w:b/>
        <w:u w:val="single"/>
      </w:rPr>
    </w:lvl>
    <w:lvl w:ilvl="1">
      <w:start w:val="1"/>
      <w:numFmt w:val="decimal"/>
      <w:lvlText w:val="%1.%2."/>
      <w:lvlJc w:val="left"/>
      <w:pPr>
        <w:ind w:left="1047" w:hanging="48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10"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2" w15:restartNumberingAfterBreak="0">
    <w:nsid w:val="4D8F1E34"/>
    <w:multiLevelType w:val="hybridMultilevel"/>
    <w:tmpl w:val="CE94BBF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8"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9"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7"/>
  </w:num>
  <w:num w:numId="2" w16cid:durableId="114569989">
    <w:abstractNumId w:val="15"/>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8"/>
  </w:num>
  <w:num w:numId="4" w16cid:durableId="194658649">
    <w:abstractNumId w:val="16"/>
  </w:num>
  <w:num w:numId="5" w16cid:durableId="971864426">
    <w:abstractNumId w:val="19"/>
  </w:num>
  <w:num w:numId="6" w16cid:durableId="411925920">
    <w:abstractNumId w:val="13"/>
  </w:num>
  <w:num w:numId="7" w16cid:durableId="464545345">
    <w:abstractNumId w:val="10"/>
  </w:num>
  <w:num w:numId="8" w16cid:durableId="467556470">
    <w:abstractNumId w:val="6"/>
  </w:num>
  <w:num w:numId="9" w16cid:durableId="1887256108">
    <w:abstractNumId w:val="5"/>
  </w:num>
  <w:num w:numId="10" w16cid:durableId="1717388708">
    <w:abstractNumId w:val="2"/>
  </w:num>
  <w:num w:numId="11" w16cid:durableId="332606945">
    <w:abstractNumId w:val="14"/>
  </w:num>
  <w:num w:numId="12" w16cid:durableId="506987952">
    <w:abstractNumId w:val="3"/>
  </w:num>
  <w:num w:numId="13" w16cid:durableId="1952859429">
    <w:abstractNumId w:val="11"/>
  </w:num>
  <w:num w:numId="14" w16cid:durableId="155346410">
    <w:abstractNumId w:val="18"/>
  </w:num>
  <w:num w:numId="15" w16cid:durableId="100422850">
    <w:abstractNumId w:val="1"/>
  </w:num>
  <w:num w:numId="16" w16cid:durableId="785126162">
    <w:abstractNumId w:val="7"/>
  </w:num>
  <w:num w:numId="17" w16cid:durableId="1718158548">
    <w:abstractNumId w:val="4"/>
  </w:num>
  <w:num w:numId="18" w16cid:durableId="567224796">
    <w:abstractNumId w:val="12"/>
  </w:num>
  <w:num w:numId="19" w16cid:durableId="38942834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2D0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2B0"/>
    <w:rsid w:val="00442C22"/>
    <w:rsid w:val="00442EDE"/>
    <w:rsid w:val="00443842"/>
    <w:rsid w:val="00467095"/>
    <w:rsid w:val="004812B0"/>
    <w:rsid w:val="00481D66"/>
    <w:rsid w:val="00495A44"/>
    <w:rsid w:val="004A5592"/>
    <w:rsid w:val="004C036E"/>
    <w:rsid w:val="004C0B4F"/>
    <w:rsid w:val="004D13C2"/>
    <w:rsid w:val="004D1C4B"/>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A7269"/>
    <w:rsid w:val="005B2B43"/>
    <w:rsid w:val="005C34ED"/>
    <w:rsid w:val="005C39D2"/>
    <w:rsid w:val="005D1146"/>
    <w:rsid w:val="005E4F31"/>
    <w:rsid w:val="0060487E"/>
    <w:rsid w:val="006146E2"/>
    <w:rsid w:val="00624343"/>
    <w:rsid w:val="006300FA"/>
    <w:rsid w:val="0064097C"/>
    <w:rsid w:val="00641B53"/>
    <w:rsid w:val="00641E1C"/>
    <w:rsid w:val="00643793"/>
    <w:rsid w:val="006555DC"/>
    <w:rsid w:val="00661169"/>
    <w:rsid w:val="00667891"/>
    <w:rsid w:val="006A5540"/>
    <w:rsid w:val="006B0B74"/>
    <w:rsid w:val="006B2CF6"/>
    <w:rsid w:val="006D4E80"/>
    <w:rsid w:val="006E1146"/>
    <w:rsid w:val="006F36EA"/>
    <w:rsid w:val="0071362E"/>
    <w:rsid w:val="00714B7A"/>
    <w:rsid w:val="00721626"/>
    <w:rsid w:val="0075123E"/>
    <w:rsid w:val="007620EF"/>
    <w:rsid w:val="007671C3"/>
    <w:rsid w:val="00770321"/>
    <w:rsid w:val="00773290"/>
    <w:rsid w:val="00780834"/>
    <w:rsid w:val="00783A50"/>
    <w:rsid w:val="00790B70"/>
    <w:rsid w:val="007A68F1"/>
    <w:rsid w:val="007D2A31"/>
    <w:rsid w:val="007D4F03"/>
    <w:rsid w:val="007E1CDE"/>
    <w:rsid w:val="0080341A"/>
    <w:rsid w:val="00811CCE"/>
    <w:rsid w:val="008150AB"/>
    <w:rsid w:val="00833B1C"/>
    <w:rsid w:val="008404F3"/>
    <w:rsid w:val="00851A1B"/>
    <w:rsid w:val="00870845"/>
    <w:rsid w:val="0088512A"/>
    <w:rsid w:val="0088666B"/>
    <w:rsid w:val="00886A86"/>
    <w:rsid w:val="00890AF7"/>
    <w:rsid w:val="008A7339"/>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13FD"/>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5421"/>
    <w:rsid w:val="00BB7F3D"/>
    <w:rsid w:val="00BC582B"/>
    <w:rsid w:val="00BD4466"/>
    <w:rsid w:val="00BD70C1"/>
    <w:rsid w:val="00BE4081"/>
    <w:rsid w:val="00BE4C61"/>
    <w:rsid w:val="00C00320"/>
    <w:rsid w:val="00C11733"/>
    <w:rsid w:val="00C15CEF"/>
    <w:rsid w:val="00C301AF"/>
    <w:rsid w:val="00C30936"/>
    <w:rsid w:val="00C525C0"/>
    <w:rsid w:val="00C5580C"/>
    <w:rsid w:val="00C6562A"/>
    <w:rsid w:val="00C72B70"/>
    <w:rsid w:val="00C74C1E"/>
    <w:rsid w:val="00C86903"/>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C63A3"/>
    <w:rsid w:val="00DD734E"/>
    <w:rsid w:val="00DE37D8"/>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A7A52"/>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7216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
      <w:docPartPr>
        <w:name w:val="D143AE18298846A3B2F3EB746641FAF7"/>
        <w:category>
          <w:name w:val="General"/>
          <w:gallery w:val="placeholder"/>
        </w:category>
        <w:types>
          <w:type w:val="bbPlcHdr"/>
        </w:types>
        <w:behaviors>
          <w:behavior w:val="content"/>
        </w:behaviors>
        <w:guid w:val="{14BB9EE0-EC92-4AAB-BA34-1E00705FAB6C}"/>
      </w:docPartPr>
      <w:docPartBody>
        <w:p w:rsidR="003E10BF" w:rsidRDefault="00817F2F" w:rsidP="00817F2F">
          <w:pPr>
            <w:pStyle w:val="D143AE18298846A3B2F3EB746641FAF7"/>
          </w:pPr>
          <w:r>
            <w:rPr>
              <w:rStyle w:val="PlaceholderText"/>
            </w:rPr>
            <w:t>Spustelėkite čia, kad įvestumėte tekstą.</w:t>
          </w:r>
        </w:p>
      </w:docPartBody>
    </w:docPart>
    <w:docPart>
      <w:docPartPr>
        <w:name w:val="5E5145ED79634E6AA295D49E6502AD9C"/>
        <w:category>
          <w:name w:val="General"/>
          <w:gallery w:val="placeholder"/>
        </w:category>
        <w:types>
          <w:type w:val="bbPlcHdr"/>
        </w:types>
        <w:behaviors>
          <w:behavior w:val="content"/>
        </w:behaviors>
        <w:guid w:val="{B29F9138-4B5D-46A9-8EC2-A9D514C9FF93}"/>
      </w:docPartPr>
      <w:docPartBody>
        <w:p w:rsidR="003E10BF" w:rsidRDefault="00817F2F" w:rsidP="00817F2F">
          <w:pPr>
            <w:pStyle w:val="5E5145ED79634E6AA295D49E6502AD9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192299"/>
    <w:rsid w:val="001A5C16"/>
    <w:rsid w:val="00322D08"/>
    <w:rsid w:val="003E10BF"/>
    <w:rsid w:val="00426B1C"/>
    <w:rsid w:val="00481D66"/>
    <w:rsid w:val="004D1C4B"/>
    <w:rsid w:val="0059186E"/>
    <w:rsid w:val="006146E2"/>
    <w:rsid w:val="00712F7A"/>
    <w:rsid w:val="007E4B49"/>
    <w:rsid w:val="007F6EF2"/>
    <w:rsid w:val="0080341A"/>
    <w:rsid w:val="00817F2F"/>
    <w:rsid w:val="00880099"/>
    <w:rsid w:val="008A7339"/>
    <w:rsid w:val="008E5A3A"/>
    <w:rsid w:val="00947A7D"/>
    <w:rsid w:val="00954BA1"/>
    <w:rsid w:val="009670BE"/>
    <w:rsid w:val="009A3275"/>
    <w:rsid w:val="00B42524"/>
    <w:rsid w:val="00BA0D51"/>
    <w:rsid w:val="00BB5421"/>
    <w:rsid w:val="00BD1124"/>
    <w:rsid w:val="00BD70C1"/>
    <w:rsid w:val="00BF2277"/>
    <w:rsid w:val="00C301AF"/>
    <w:rsid w:val="00C86903"/>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17F2F"/>
  </w:style>
  <w:style w:type="paragraph" w:customStyle="1" w:styleId="B5CBC8B594C0471396234D25753B4C51">
    <w:name w:val="B5CBC8B594C0471396234D25753B4C51"/>
    <w:rsid w:val="009A3275"/>
  </w:style>
  <w:style w:type="paragraph" w:customStyle="1" w:styleId="D143AE18298846A3B2F3EB746641FAF7">
    <w:name w:val="D143AE18298846A3B2F3EB746641FAF7"/>
    <w:rsid w:val="00817F2F"/>
    <w:pPr>
      <w:spacing w:line="278" w:lineRule="auto"/>
    </w:pPr>
    <w:rPr>
      <w:kern w:val="2"/>
      <w:sz w:val="24"/>
      <w:szCs w:val="24"/>
      <w14:ligatures w14:val="standardContextual"/>
    </w:rPr>
  </w:style>
  <w:style w:type="paragraph" w:customStyle="1" w:styleId="5E5145ED79634E6AA295D49E6502AD9C">
    <w:name w:val="5E5145ED79634E6AA295D49E6502AD9C"/>
    <w:rsid w:val="00817F2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7524</Words>
  <Characters>4290</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10</cp:revision>
  <dcterms:created xsi:type="dcterms:W3CDTF">2026-04-01T06:32:00Z</dcterms:created>
  <dcterms:modified xsi:type="dcterms:W3CDTF">2026-06-30T05:22:00Z</dcterms:modified>
</cp:coreProperties>
</file>